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E366F">
      <w:pPr>
        <w:rPr>
          <w:rFonts w:ascii="黑体" w:eastAsia="黑体" w:cs="黑体"/>
          <w:color w:val="auto"/>
          <w:sz w:val="32"/>
          <w:szCs w:val="32"/>
        </w:rPr>
      </w:pPr>
      <w:r>
        <w:rPr>
          <w:rFonts w:hint="eastAsia" w:ascii="黑体" w:eastAsia="黑体" w:cs="黑体"/>
          <w:color w:val="auto"/>
          <w:sz w:val="32"/>
          <w:szCs w:val="32"/>
        </w:rPr>
        <w:t>附件1</w:t>
      </w:r>
    </w:p>
    <w:p w14:paraId="5F0B0BB2">
      <w:pPr>
        <w:rPr>
          <w:rFonts w:ascii="黑体" w:eastAsia="黑体" w:cs="黑体"/>
          <w:color w:val="auto"/>
          <w:sz w:val="32"/>
          <w:szCs w:val="32"/>
        </w:rPr>
      </w:pPr>
    </w:p>
    <w:p w14:paraId="55F1A39D">
      <w:pPr>
        <w:spacing w:line="560" w:lineRule="exact"/>
        <w:jc w:val="center"/>
        <w:rPr>
          <w:rFonts w:ascii="黑体" w:eastAsia="黑体" w:cs="黑体"/>
          <w:color w:val="auto"/>
          <w:sz w:val="32"/>
          <w:szCs w:val="32"/>
        </w:rPr>
      </w:pPr>
      <w:r>
        <w:rPr>
          <w:rFonts w:hint="eastAsia" w:ascii="方正小标宋简体" w:eastAsia="方正小标宋简体" w:cs="方正小标宋简体"/>
          <w:color w:val="auto"/>
          <w:sz w:val="44"/>
          <w:szCs w:val="44"/>
        </w:rPr>
        <w:t>榆林市档案馆移交档案整理质量基本要求</w:t>
      </w:r>
    </w:p>
    <w:p w14:paraId="5CF250C3">
      <w:pPr>
        <w:ind w:firstLine="640" w:firstLineChars="200"/>
        <w:rPr>
          <w:rFonts w:ascii="黑体" w:eastAsia="黑体" w:cs="黑体"/>
          <w:color w:val="auto"/>
          <w:sz w:val="32"/>
          <w:szCs w:val="32"/>
        </w:rPr>
      </w:pPr>
    </w:p>
    <w:p w14:paraId="721B5195">
      <w:pPr>
        <w:ind w:firstLine="640" w:firstLineChars="200"/>
        <w:rPr>
          <w:rFonts w:ascii="黑体" w:eastAsia="黑体" w:cs="黑体"/>
          <w:color w:val="auto"/>
          <w:sz w:val="32"/>
          <w:szCs w:val="32"/>
        </w:rPr>
      </w:pPr>
      <w:r>
        <w:rPr>
          <w:rFonts w:hint="eastAsia" w:ascii="黑体" w:eastAsia="黑体" w:cs="黑体"/>
          <w:color w:val="auto"/>
          <w:sz w:val="32"/>
          <w:szCs w:val="32"/>
        </w:rPr>
        <w:t>一、文书档案</w:t>
      </w:r>
    </w:p>
    <w:p w14:paraId="39ADEFFD">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文件材料应当收集齐全完整，以卷管理的档案分类、组卷、编目、装订、案卷封面、脊背项目填写，应当符合《文书档案案卷格式》（GB/T 9705—2008）要求；以件管理的档案装订、分类、排列、编号、编目、装盒等，应当符合《归档文件整理规则》（DA/T22—2015）要求。</w:t>
      </w:r>
    </w:p>
    <w:p w14:paraId="400A790E">
      <w:pPr>
        <w:ind w:firstLine="640" w:firstLineChars="200"/>
        <w:rPr>
          <w:rFonts w:ascii="楷体" w:eastAsia="楷体" w:cs="楷体"/>
          <w:color w:val="auto"/>
          <w:sz w:val="32"/>
          <w:szCs w:val="32"/>
        </w:rPr>
      </w:pPr>
      <w:r>
        <w:rPr>
          <w:rFonts w:hint="eastAsia" w:ascii="楷体" w:eastAsia="楷体" w:cs="楷体"/>
          <w:color w:val="auto"/>
          <w:sz w:val="32"/>
          <w:szCs w:val="32"/>
        </w:rPr>
        <w:t>（一）以“卷”为单位的文书档案</w:t>
      </w:r>
    </w:p>
    <w:p w14:paraId="522B23CB">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1.案卷目录：采用excel表格横向编制，目录项为全宗号、目录号、案卷号、题名、起止时间、页数、保管期限、备注六项（见附录A 图A1），项目填写应完整、准确、规范，内容不明确的应考证清楚后填写。</w:t>
      </w:r>
    </w:p>
    <w:p w14:paraId="48907A13">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2.卷内文件目录：采用excel表格竖向编制，目录项为顺序号、文号、责任者、题名、日期、页号、备注七项（见附录A 图A2），项目填写应完整、准确、规范，项目内容不明确的应考证清楚后填写。</w:t>
      </w:r>
    </w:p>
    <w:p w14:paraId="2B886F4D">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目录标题</w:t>
      </w:r>
      <w:r>
        <w:rPr>
          <w:rFonts w:ascii="仿宋_GB2312" w:eastAsia="仿宋_GB2312" w:cs="仿宋_GB2312"/>
          <w:color w:val="auto"/>
          <w:sz w:val="32"/>
          <w:szCs w:val="32"/>
        </w:rPr>
        <w:t>为方正小标宋简体16号字，著录项为楷体14号字。</w:t>
      </w:r>
    </w:p>
    <w:p w14:paraId="1D85561B">
      <w:pPr>
        <w:ind w:firstLine="640" w:firstLineChars="200"/>
        <w:rPr>
          <w:color w:val="auto"/>
          <w:sz w:val="20"/>
        </w:rPr>
      </w:pPr>
      <w:r>
        <w:rPr>
          <w:rFonts w:hint="eastAsia" w:ascii="仿宋_GB2312" w:eastAsia="仿宋_GB2312" w:cs="仿宋_GB2312"/>
          <w:color w:val="auto"/>
          <w:sz w:val="32"/>
          <w:szCs w:val="32"/>
        </w:rPr>
        <w:t>3.目录装订：同一保管期限内按年度排序装订纸质版目录，并编制目录封面（</w:t>
      </w:r>
      <w:r>
        <w:rPr>
          <w:rFonts w:hint="eastAsia" w:ascii="仿宋_GB2312" w:eastAsia="仿宋_GB2312" w:cs="仿宋_GB2312"/>
          <w:color w:val="auto"/>
          <w:sz w:val="32"/>
          <w:szCs w:val="32"/>
          <w:lang w:eastAsia="zh-CN"/>
        </w:rPr>
        <w:t>见</w:t>
      </w:r>
      <w:r>
        <w:rPr>
          <w:rFonts w:hint="eastAsia" w:ascii="仿宋_GB2312" w:eastAsia="仿宋_GB2312" w:cs="仿宋_GB2312"/>
          <w:color w:val="auto"/>
          <w:sz w:val="32"/>
          <w:szCs w:val="32"/>
        </w:rPr>
        <w:t>附录A 图A3）。封面全宗名称即立档单位名称，填写时应使用全称或规范简称。每册目录一般限制在200页以内。</w:t>
      </w:r>
    </w:p>
    <w:p w14:paraId="0937049B">
      <w:pPr>
        <w:ind w:firstLine="640" w:firstLineChars="200"/>
        <w:rPr>
          <w:color w:val="auto"/>
        </w:rPr>
      </w:pPr>
      <w:r>
        <w:rPr>
          <w:rFonts w:hint="eastAsia" w:ascii="仿宋_GB2312" w:eastAsia="仿宋_GB2312" w:cs="仿宋_GB2312"/>
          <w:color w:val="auto"/>
          <w:sz w:val="32"/>
          <w:szCs w:val="32"/>
        </w:rPr>
        <w:t>4.卷内备考表：有关卷内文件材料的情况说明，都应逐项填写在备考表内，立卷人(档案整理人）、检查人（部门负责人）的姓名及时间</w:t>
      </w:r>
      <w:r>
        <w:rPr>
          <w:rFonts w:hint="eastAsia" w:ascii="仿宋_GB2312" w:eastAsia="仿宋_GB2312" w:cs="仿宋_GB2312"/>
          <w:color w:val="auto"/>
          <w:sz w:val="32"/>
          <w:szCs w:val="32"/>
          <w:lang w:eastAsia="zh-CN"/>
        </w:rPr>
        <w:t>应手写</w:t>
      </w:r>
      <w:r>
        <w:rPr>
          <w:rFonts w:hint="eastAsia" w:ascii="仿宋_GB2312" w:eastAsia="仿宋_GB2312" w:cs="仿宋_GB2312"/>
          <w:color w:val="auto"/>
          <w:sz w:val="32"/>
          <w:szCs w:val="32"/>
        </w:rPr>
        <w:t>，以示</w:t>
      </w:r>
      <w:r>
        <w:rPr>
          <w:rFonts w:hint="eastAsia" w:ascii="仿宋_GB2312" w:eastAsia="仿宋_GB2312" w:cs="仿宋_GB2312"/>
          <w:color w:val="auto"/>
          <w:sz w:val="32"/>
          <w:szCs w:val="32"/>
          <w:lang w:eastAsia="zh-CN"/>
        </w:rPr>
        <w:t>确认并</w:t>
      </w:r>
      <w:r>
        <w:rPr>
          <w:rFonts w:hint="eastAsia" w:ascii="仿宋_GB2312" w:eastAsia="仿宋_GB2312" w:cs="仿宋_GB2312"/>
          <w:color w:val="auto"/>
          <w:sz w:val="32"/>
          <w:szCs w:val="32"/>
        </w:rPr>
        <w:t>负责。备考表应置卷尾（</w:t>
      </w:r>
      <w:r>
        <w:rPr>
          <w:rFonts w:hint="eastAsia" w:ascii="仿宋_GB2312" w:eastAsia="仿宋_GB2312" w:cs="仿宋_GB2312"/>
          <w:color w:val="auto"/>
          <w:sz w:val="32"/>
          <w:szCs w:val="32"/>
          <w:lang w:eastAsia="zh-CN"/>
        </w:rPr>
        <w:t>见</w:t>
      </w:r>
      <w:r>
        <w:rPr>
          <w:rFonts w:hint="eastAsia" w:ascii="仿宋_GB2312" w:eastAsia="仿宋_GB2312" w:cs="仿宋_GB2312"/>
          <w:color w:val="auto"/>
          <w:sz w:val="32"/>
          <w:szCs w:val="32"/>
        </w:rPr>
        <w:t>附录A 图A4）。</w:t>
      </w:r>
    </w:p>
    <w:p w14:paraId="59D3EAB3">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5.编页：页码应逐页编制，宜分别在文件有文字内容页正面右上角或背面左上角空白位置用铅笔编写页号。卷内文件目录不编页。</w:t>
      </w:r>
    </w:p>
    <w:p w14:paraId="5C692D2D">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6.案卷封面：逐项按规定用耐久材料（如炭黑墨水或蓝黑墨水等）书写，字迹需工整清晰。</w:t>
      </w:r>
    </w:p>
    <w:p w14:paraId="24655353">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7.案卷装订：装订前，须对页面破损的文件予以修裱；对字迹模糊或易褪变的文件（永久、长期</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定期）要进行复制。卷内应剔除易锈蚀的金属物，采用“三孔两线”方法装订，右下齐；16开和A4混合可左下齐。装订要结实、整齐、不掉页、不倒页、不压字、不损坏文件、不妨碍阅读。</w:t>
      </w:r>
    </w:p>
    <w:p w14:paraId="6762E8D4">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8.档案装盒：须符合《无酸档案卷皮卷盒用纸及纸板》（DA/T 24-2000）要求，采用无酸纸制作的档案盒，尺寸符合标准规范</w:t>
      </w:r>
      <w:r>
        <w:rPr>
          <w:rFonts w:hint="eastAsia" w:ascii="仿宋_GB2312" w:eastAsia="仿宋_GB2312" w:cs="仿宋_GB2312"/>
          <w:color w:val="auto"/>
          <w:sz w:val="32"/>
          <w:szCs w:val="32"/>
          <w:lang w:eastAsia="zh-CN"/>
        </w:rPr>
        <w:t>，同时严禁使用带有“国家档案局监制”、“陕西省档案局监制”等字样的档案盒</w:t>
      </w:r>
      <w:r>
        <w:rPr>
          <w:rFonts w:hint="eastAsia" w:ascii="仿宋_GB2312" w:eastAsia="仿宋_GB2312" w:cs="仿宋_GB2312"/>
          <w:color w:val="auto"/>
          <w:sz w:val="32"/>
          <w:szCs w:val="32"/>
        </w:rPr>
        <w:t>。盒正面、盒脊项目填写完整、准确（</w:t>
      </w:r>
      <w:r>
        <w:rPr>
          <w:rFonts w:hint="eastAsia" w:ascii="仿宋_GB2312" w:eastAsia="仿宋_GB2312" w:cs="仿宋_GB2312"/>
          <w:color w:val="auto"/>
          <w:sz w:val="32"/>
          <w:szCs w:val="32"/>
          <w:lang w:eastAsia="zh-CN"/>
        </w:rPr>
        <w:t>采用</w:t>
      </w:r>
      <w:r>
        <w:rPr>
          <w:rFonts w:hint="eastAsia" w:ascii="仿宋_GB2312" w:eastAsia="仿宋_GB2312" w:cs="仿宋_GB2312"/>
          <w:color w:val="auto"/>
          <w:sz w:val="32"/>
          <w:szCs w:val="32"/>
        </w:rPr>
        <w:t>蓝色印泥刻章</w:t>
      </w:r>
      <w:r>
        <w:rPr>
          <w:rFonts w:hint="eastAsia" w:ascii="仿宋_GB2312" w:eastAsia="仿宋_GB2312" w:cs="仿宋_GB2312"/>
          <w:color w:val="auto"/>
          <w:sz w:val="32"/>
          <w:szCs w:val="32"/>
          <w:lang w:eastAsia="zh-CN"/>
        </w:rPr>
        <w:t>或蓝色字体</w:t>
      </w:r>
      <w:r>
        <w:rPr>
          <w:rFonts w:ascii="仿宋_GB2312" w:eastAsia="仿宋_GB2312" w:cs="仿宋_GB2312"/>
          <w:color w:val="auto"/>
          <w:sz w:val="32"/>
          <w:szCs w:val="32"/>
        </w:rPr>
        <w:t>打印</w:t>
      </w:r>
      <w:r>
        <w:rPr>
          <w:rFonts w:hint="eastAsia" w:ascii="仿宋_GB2312" w:eastAsia="仿宋_GB2312" w:cs="仿宋_GB2312"/>
          <w:color w:val="auto"/>
          <w:sz w:val="32"/>
          <w:szCs w:val="32"/>
          <w:lang w:eastAsia="zh-CN"/>
        </w:rPr>
        <w:t>，见附录A</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lang w:eastAsia="zh-CN"/>
        </w:rPr>
        <w:t>图A5</w:t>
      </w:r>
      <w:r>
        <w:rPr>
          <w:rFonts w:hint="eastAsia" w:ascii="仿宋_GB2312" w:eastAsia="仿宋_GB2312" w:cs="仿宋_GB2312"/>
          <w:color w:val="auto"/>
          <w:sz w:val="32"/>
          <w:szCs w:val="32"/>
        </w:rPr>
        <w:t>）。盒号根据保管期限分别从“1”开始用铅笔标注，非初次移交档案进馆，编制盒号时应先与市档案馆确认起始盒号。</w:t>
      </w:r>
    </w:p>
    <w:p w14:paraId="6C94CCAE">
      <w:pPr>
        <w:ind w:firstLine="640" w:firstLineChars="200"/>
        <w:rPr>
          <w:rFonts w:ascii="楷体" w:eastAsia="楷体" w:cs="楷体"/>
          <w:color w:val="auto"/>
          <w:sz w:val="32"/>
          <w:szCs w:val="32"/>
        </w:rPr>
      </w:pPr>
      <w:r>
        <w:rPr>
          <w:rFonts w:hint="eastAsia" w:ascii="楷体" w:eastAsia="楷体" w:cs="楷体"/>
          <w:color w:val="auto"/>
          <w:sz w:val="32"/>
          <w:szCs w:val="32"/>
        </w:rPr>
        <w:t>（二）以“件”为单位整理的文书档案</w:t>
      </w:r>
    </w:p>
    <w:p w14:paraId="53CC7FE9">
      <w:pPr>
        <w:ind w:firstLine="640" w:firstLineChars="200"/>
        <w:jc w:val="left"/>
        <w:rPr>
          <w:color w:val="auto"/>
        </w:rPr>
      </w:pPr>
      <w:r>
        <w:rPr>
          <w:rFonts w:hint="eastAsia" w:ascii="仿宋_GB2312" w:eastAsia="仿宋_GB2312" w:cs="仿宋_GB2312"/>
          <w:color w:val="auto"/>
          <w:sz w:val="32"/>
          <w:szCs w:val="32"/>
        </w:rPr>
        <w:t>1.归档章：归档章一般盖在归档文件首页上端空白居中位置，用红色印泥盖章，填写应当符合《归档文件整理规则》要求（见附录B 图B1）。</w:t>
      </w:r>
    </w:p>
    <w:p w14:paraId="310537A2">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2.编页：页码应从首页开始逐页编制，宜分别在文件有文字内容页正面右上角或背面左上角空白位置用铅笔编写页号。拟编制页码与文件原有页码相同，可以保持原有页码不变。</w:t>
      </w:r>
    </w:p>
    <w:p w14:paraId="719A714D">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3.文件装订：采用“不锈钢订书钉装钉”或“三孔一线”方法装订，不锈钢钉应在归档文件左侧两钉装订，订位为两钉外订眼距版面上下边缘各7cm、版面左侧1cm为宜。装订要结实、整齐、不掉页、不倒页、不压字、不损坏文件、不妨碍阅读。</w:t>
      </w:r>
    </w:p>
    <w:p w14:paraId="314A955B">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4.编目：采用excel表格横向编制归档文件目录，设置序号、档号、文号、责任者、题名、日期、密级、页数、备注等项目（见附录B 图B2）。目录标题</w:t>
      </w:r>
      <w:r>
        <w:rPr>
          <w:rFonts w:ascii="仿宋_GB2312" w:eastAsia="仿宋_GB2312" w:cs="仿宋_GB2312"/>
          <w:color w:val="auto"/>
          <w:sz w:val="32"/>
          <w:szCs w:val="32"/>
        </w:rPr>
        <w:t>为方正小标宋简体16号字，著录项为楷体14号字。</w:t>
      </w:r>
      <w:r>
        <w:rPr>
          <w:rFonts w:hint="eastAsia" w:ascii="仿宋_GB2312" w:eastAsia="仿宋_GB2312" w:cs="仿宋_GB2312"/>
          <w:color w:val="auto"/>
          <w:sz w:val="32"/>
          <w:szCs w:val="32"/>
        </w:rPr>
        <w:t>项目填写应完整、准确、规范，项目内容不明确的应考证清楚后填写。</w:t>
      </w:r>
    </w:p>
    <w:p w14:paraId="433C89F7">
      <w:pPr>
        <w:ind w:firstLine="640" w:firstLineChars="200"/>
        <w:jc w:val="left"/>
        <w:rPr>
          <w:rFonts w:ascii="仿宋_GB2312" w:eastAsia="仿宋_GB2312" w:cs="仿宋_GB2312"/>
          <w:color w:val="auto"/>
          <w:sz w:val="28"/>
          <w:szCs w:val="28"/>
        </w:rPr>
      </w:pPr>
      <w:r>
        <w:rPr>
          <w:rFonts w:hint="eastAsia" w:ascii="仿宋_GB2312" w:eastAsia="仿宋_GB2312" w:cs="仿宋_GB2312"/>
          <w:color w:val="auto"/>
          <w:sz w:val="32"/>
          <w:szCs w:val="32"/>
        </w:rPr>
        <w:t>5.目录装订：同以“卷”为单位的文书档案目录装订要求一致，</w:t>
      </w:r>
      <w:r>
        <w:rPr>
          <w:rFonts w:hint="eastAsia" w:ascii="仿宋_GB2312" w:eastAsia="仿宋_GB2312" w:cs="仿宋_GB2312"/>
          <w:color w:val="auto"/>
          <w:sz w:val="32"/>
          <w:szCs w:val="32"/>
          <w:lang w:eastAsia="zh-CN"/>
        </w:rPr>
        <w:t>同时还应</w:t>
      </w:r>
      <w:r>
        <w:rPr>
          <w:rFonts w:hint="eastAsia" w:ascii="仿宋_GB2312" w:eastAsia="仿宋_GB2312" w:cs="仿宋_GB2312"/>
          <w:color w:val="auto"/>
          <w:sz w:val="32"/>
          <w:szCs w:val="32"/>
        </w:rPr>
        <w:t>编制归档文件目录封面</w:t>
      </w:r>
      <w:r>
        <w:rPr>
          <w:rFonts w:hint="eastAsia" w:ascii="仿宋_GB2312" w:eastAsia="仿宋_GB2312" w:cs="仿宋_GB2312"/>
          <w:color w:val="auto"/>
          <w:sz w:val="32"/>
          <w:szCs w:val="32"/>
          <w:lang w:eastAsia="zh-CN"/>
        </w:rPr>
        <w:t>（见</w:t>
      </w:r>
      <w:r>
        <w:rPr>
          <w:rFonts w:hint="eastAsia" w:ascii="仿宋_GB2312" w:eastAsia="仿宋_GB2312" w:cs="仿宋_GB2312"/>
          <w:color w:val="auto"/>
          <w:sz w:val="32"/>
          <w:szCs w:val="32"/>
        </w:rPr>
        <w:t>附录B图B3</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w:t>
      </w:r>
    </w:p>
    <w:p w14:paraId="24E25476">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6.备考表：备考表（见附录B 图B4）置于盒内文件之后。盒内文件情况说明需说明本盒档案收集情况及数量。整理人、检查人、日期用耐久材料书写。</w:t>
      </w:r>
    </w:p>
    <w:p w14:paraId="3927B840">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7.装盒：同以“卷”为单位的文书档案装盒要求一致。</w:t>
      </w:r>
    </w:p>
    <w:p w14:paraId="51754F86">
      <w:pPr>
        <w:ind w:left="638" w:leftChars="304"/>
        <w:rPr>
          <w:rFonts w:ascii="黑体" w:eastAsia="黑体" w:cs="黑体"/>
          <w:color w:val="auto"/>
          <w:sz w:val="32"/>
          <w:szCs w:val="32"/>
        </w:rPr>
      </w:pPr>
      <w:r>
        <w:rPr>
          <w:rFonts w:hint="eastAsia" w:ascii="黑体" w:eastAsia="黑体" w:cs="黑体"/>
          <w:color w:val="auto"/>
          <w:sz w:val="32"/>
          <w:szCs w:val="32"/>
        </w:rPr>
        <w:t>二、科技档案</w:t>
      </w:r>
    </w:p>
    <w:p w14:paraId="015F1BA7">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按照《科学技术档案工作条例》《科学技术档案案卷构成的一般要求》（GB/T 11822-2000）国家档案局第15号令《科学技术研究档案管理规定》《建设项目档案管理规范》（DA/T 28-2018）等标准执行。</w:t>
      </w:r>
    </w:p>
    <w:p w14:paraId="3789E5C0">
      <w:pPr>
        <w:ind w:firstLine="640" w:firstLineChars="200"/>
        <w:rPr>
          <w:rFonts w:ascii="仿宋_GB2312" w:eastAsia="仿宋_GB2312" w:cs="仿宋_GB2312"/>
          <w:color w:val="auto"/>
          <w:sz w:val="32"/>
          <w:szCs w:val="32"/>
        </w:rPr>
      </w:pPr>
      <w:r>
        <w:rPr>
          <w:rFonts w:hint="eastAsia" w:ascii="黑体" w:eastAsia="黑体" w:cs="黑体"/>
          <w:color w:val="auto"/>
          <w:sz w:val="32"/>
          <w:szCs w:val="32"/>
        </w:rPr>
        <w:t>三、人事档案</w:t>
      </w:r>
    </w:p>
    <w:p w14:paraId="7891657B">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按照《干部档案工作条例》《干部档案整理工作细则》等标准执行。</w:t>
      </w:r>
    </w:p>
    <w:p w14:paraId="5EFE4F61">
      <w:pPr>
        <w:ind w:firstLine="640" w:firstLineChars="200"/>
        <w:rPr>
          <w:rFonts w:ascii="仿宋_GB2312" w:eastAsia="仿宋_GB2312" w:cs="仿宋_GB2312"/>
          <w:color w:val="auto"/>
          <w:sz w:val="32"/>
          <w:szCs w:val="32"/>
        </w:rPr>
      </w:pPr>
      <w:r>
        <w:rPr>
          <w:rFonts w:hint="eastAsia" w:ascii="黑体" w:eastAsia="黑体" w:cs="黑体"/>
          <w:color w:val="auto"/>
          <w:sz w:val="32"/>
          <w:szCs w:val="32"/>
        </w:rPr>
        <w:t>四、会计档案</w:t>
      </w:r>
    </w:p>
    <w:p w14:paraId="401D48D6">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按照《会计档案案卷格式》《会计档案管理办法》执行。编制会计档案目录</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见附录C</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rPr>
        <w:t>图C1</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盒号</w:t>
      </w:r>
      <w:r>
        <w:rPr>
          <w:rFonts w:hint="eastAsia" w:ascii="仿宋_GB2312" w:eastAsia="仿宋_GB2312" w:cs="仿宋_GB2312"/>
          <w:color w:val="auto"/>
          <w:sz w:val="32"/>
          <w:szCs w:val="32"/>
          <w:lang w:eastAsia="zh-CN"/>
        </w:rPr>
        <w:t>以及</w:t>
      </w:r>
      <w:r>
        <w:rPr>
          <w:rFonts w:hint="eastAsia" w:ascii="仿宋_GB2312" w:eastAsia="仿宋_GB2312" w:cs="仿宋_GB2312"/>
          <w:color w:val="auto"/>
          <w:sz w:val="32"/>
          <w:szCs w:val="32"/>
        </w:rPr>
        <w:t>会计报表账簿页码。</w:t>
      </w:r>
    </w:p>
    <w:p w14:paraId="39DA9C66">
      <w:pPr>
        <w:ind w:firstLine="640" w:firstLineChars="200"/>
        <w:rPr>
          <w:rFonts w:ascii="黑体" w:eastAsia="黑体" w:cs="黑体"/>
          <w:color w:val="auto"/>
          <w:sz w:val="32"/>
          <w:szCs w:val="32"/>
        </w:rPr>
      </w:pPr>
      <w:r>
        <w:rPr>
          <w:rFonts w:hint="eastAsia" w:ascii="黑体" w:eastAsia="黑体" w:cs="黑体"/>
          <w:color w:val="auto"/>
          <w:sz w:val="32"/>
          <w:szCs w:val="32"/>
        </w:rPr>
        <w:t>五、专业档案</w:t>
      </w:r>
    </w:p>
    <w:p w14:paraId="425BB241">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专业档案按照相关行业标准进行整理，无行业标准</w:t>
      </w:r>
      <w:r>
        <w:rPr>
          <w:rFonts w:hint="eastAsia" w:ascii="仿宋_GB2312" w:eastAsia="仿宋_GB2312" w:cs="仿宋_GB2312"/>
          <w:color w:val="auto"/>
          <w:sz w:val="32"/>
          <w:szCs w:val="32"/>
          <w:lang w:eastAsia="zh-CN"/>
        </w:rPr>
        <w:t>规范则</w:t>
      </w:r>
      <w:r>
        <w:rPr>
          <w:rFonts w:hint="eastAsia" w:ascii="仿宋_GB2312" w:eastAsia="仿宋_GB2312" w:cs="仿宋_GB2312"/>
          <w:color w:val="auto"/>
          <w:sz w:val="32"/>
          <w:szCs w:val="32"/>
        </w:rPr>
        <w:t>须</w:t>
      </w:r>
      <w:r>
        <w:rPr>
          <w:rFonts w:hint="eastAsia" w:ascii="仿宋_GB2312" w:eastAsia="仿宋_GB2312" w:cs="仿宋_GB2312"/>
          <w:color w:val="auto"/>
          <w:sz w:val="32"/>
          <w:szCs w:val="32"/>
          <w:lang w:eastAsia="zh-CN"/>
        </w:rPr>
        <w:t>报备</w:t>
      </w:r>
      <w:r>
        <w:rPr>
          <w:rFonts w:hint="eastAsia" w:ascii="仿宋_GB2312" w:eastAsia="仿宋_GB2312" w:cs="仿宋_GB2312"/>
          <w:color w:val="auto"/>
          <w:sz w:val="32"/>
          <w:szCs w:val="32"/>
        </w:rPr>
        <w:t>市档案馆</w:t>
      </w:r>
      <w:r>
        <w:rPr>
          <w:rFonts w:hint="eastAsia" w:ascii="仿宋_GB2312" w:eastAsia="仿宋_GB2312" w:cs="仿宋_GB2312"/>
          <w:color w:val="auto"/>
          <w:sz w:val="32"/>
          <w:szCs w:val="32"/>
          <w:lang w:eastAsia="zh-CN"/>
        </w:rPr>
        <w:t>后方可</w:t>
      </w:r>
      <w:r>
        <w:rPr>
          <w:rFonts w:hint="eastAsia" w:ascii="仿宋_GB2312" w:eastAsia="仿宋_GB2312" w:cs="仿宋_GB2312"/>
          <w:color w:val="auto"/>
          <w:sz w:val="32"/>
          <w:szCs w:val="32"/>
        </w:rPr>
        <w:t>开展整理工作。</w:t>
      </w:r>
    </w:p>
    <w:p w14:paraId="74F8334F">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1.专业档案一般以“卷”为单位整理，特殊档案也可以“件”为单位整理。</w:t>
      </w:r>
    </w:p>
    <w:p w14:paraId="0992CE06">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2.无行业标准</w:t>
      </w:r>
      <w:r>
        <w:rPr>
          <w:rFonts w:hint="eastAsia" w:ascii="仿宋_GB2312" w:eastAsia="仿宋_GB2312" w:cs="仿宋_GB2312"/>
          <w:color w:val="auto"/>
          <w:sz w:val="32"/>
          <w:szCs w:val="32"/>
          <w:lang w:eastAsia="zh-CN"/>
        </w:rPr>
        <w:t>则按照</w:t>
      </w:r>
      <w:r>
        <w:rPr>
          <w:rFonts w:hint="eastAsia" w:ascii="仿宋_GB2312" w:eastAsia="仿宋_GB2312" w:cs="仿宋_GB2312"/>
          <w:color w:val="auto"/>
          <w:sz w:val="32"/>
          <w:szCs w:val="32"/>
        </w:rPr>
        <w:t>本单位</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三合一制度</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要求编制</w:t>
      </w:r>
      <w:r>
        <w:rPr>
          <w:rFonts w:hint="eastAsia" w:ascii="仿宋_GB2312" w:eastAsia="仿宋_GB2312" w:cs="仿宋_GB2312"/>
          <w:color w:val="auto"/>
          <w:sz w:val="32"/>
          <w:szCs w:val="32"/>
          <w:lang w:eastAsia="zh-CN"/>
        </w:rPr>
        <w:t>案卷级或文件级</w:t>
      </w:r>
      <w:r>
        <w:rPr>
          <w:rFonts w:hint="eastAsia" w:ascii="仿宋_GB2312" w:eastAsia="仿宋_GB2312" w:cs="仿宋_GB2312"/>
          <w:color w:val="auto"/>
          <w:sz w:val="32"/>
          <w:szCs w:val="32"/>
        </w:rPr>
        <w:t>归档文件目录、备考表等。</w:t>
      </w:r>
    </w:p>
    <w:p w14:paraId="17458198">
      <w:pPr>
        <w:ind w:left="638" w:leftChars="304"/>
        <w:rPr>
          <w:rFonts w:ascii="黑体" w:eastAsia="黑体" w:cs="黑体"/>
          <w:color w:val="auto"/>
          <w:sz w:val="32"/>
          <w:szCs w:val="32"/>
        </w:rPr>
      </w:pPr>
      <w:r>
        <w:rPr>
          <w:rFonts w:hint="eastAsia" w:ascii="黑体" w:eastAsia="黑体" w:cs="黑体"/>
          <w:color w:val="auto"/>
          <w:sz w:val="32"/>
          <w:szCs w:val="32"/>
        </w:rPr>
        <w:t>六、照片档案</w:t>
      </w:r>
    </w:p>
    <w:p w14:paraId="50F9B54E">
      <w:pPr>
        <w:ind w:firstLine="640" w:firstLineChars="200"/>
        <w:jc w:val="left"/>
        <w:rPr>
          <w:rFonts w:ascii="仿宋_GB2312" w:eastAsia="仿宋_GB2312" w:cs="仿宋_GB2312"/>
          <w:color w:val="auto"/>
          <w:sz w:val="32"/>
          <w:szCs w:val="32"/>
        </w:rPr>
      </w:pPr>
      <w:r>
        <w:rPr>
          <w:rFonts w:hint="eastAsia" w:ascii="仿宋_GB2312" w:eastAsia="仿宋_GB2312" w:cs="仿宋_GB2312"/>
          <w:color w:val="auto"/>
          <w:sz w:val="32"/>
          <w:szCs w:val="32"/>
        </w:rPr>
        <w:t>按照《照片档案管理规范》（GB/T 11821-2002）《数码照片归档与管理规范》（DA/T 50-2014）等有关要求执行整理、编目。</w:t>
      </w:r>
    </w:p>
    <w:p w14:paraId="1ADC3EA3">
      <w:pPr>
        <w:numPr>
          <w:ilvl w:val="0"/>
          <w:numId w:val="1"/>
        </w:numPr>
        <w:ind w:firstLine="640" w:firstLineChars="200"/>
        <w:jc w:val="left"/>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传统照片档案整理</w:t>
      </w:r>
    </w:p>
    <w:p w14:paraId="3705591D">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1.分类和排列：传统照片档案应在全宗内按保管期限—年度—问题进行分类，按问题结合时间、重要程度进行排列。 </w:t>
      </w:r>
    </w:p>
    <w:p w14:paraId="4764E4AA">
      <w:pPr>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2.编号和入册：照片号是由全宗号、保管期限代码、册号、张号或全宗号、保管期限代码、张号组成。按照分类、排列顺序即照片号顺序将照片固定在芯页上，组成照片册并编制单张照片说明、组合照片说明。</w:t>
      </w:r>
    </w:p>
    <w:p w14:paraId="169DCD98">
      <w:pPr>
        <w:keepNext w:val="0"/>
        <w:keepLines w:val="0"/>
        <w:widowControl/>
        <w:suppressLineNumbers w:val="0"/>
        <w:ind w:firstLine="640" w:firstLineChars="200"/>
        <w:jc w:val="left"/>
        <w:rPr>
          <w:rFonts w:hint="eastAsia" w:ascii="仿宋_GB2312" w:hAnsi="仿宋_GB2312" w:eastAsia="仿宋_GB2312" w:cs="仿宋_GB2312"/>
          <w:bCs/>
          <w:color w:val="auto"/>
          <w:kern w:val="0"/>
          <w:sz w:val="32"/>
          <w:szCs w:val="32"/>
          <w:lang w:eastAsia="zh-CN"/>
        </w:rPr>
      </w:pPr>
      <w:r>
        <w:rPr>
          <w:rFonts w:hint="eastAsia" w:asci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编目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编制册目录及</w:t>
      </w:r>
      <w:r>
        <w:rPr>
          <w:rFonts w:hint="eastAsia" w:ascii="仿宋_GB2312" w:hAnsi="仿宋_GB2312" w:eastAsia="仿宋_GB2312" w:cs="仿宋_GB2312"/>
          <w:i w:val="0"/>
          <w:caps w:val="0"/>
          <w:color w:val="auto"/>
          <w:spacing w:val="0"/>
          <w:kern w:val="0"/>
          <w:sz w:val="32"/>
          <w:szCs w:val="32"/>
          <w:shd w:val="clear" w:fill="FFFFFF"/>
          <w:lang w:val="en-US" w:eastAsia="zh-CN" w:bidi="ar"/>
        </w:rPr>
        <w:t>册内照片目录。册目录组成项目是：</w:t>
      </w:r>
      <w:r>
        <w:rPr>
          <w:rFonts w:hint="eastAsia" w:ascii="仿宋_GB2312" w:hAnsi="仿宋_GB2312" w:eastAsia="仿宋_GB2312" w:cs="仿宋_GB2312"/>
          <w:bCs/>
          <w:color w:val="auto"/>
          <w:kern w:val="0"/>
          <w:sz w:val="32"/>
          <w:szCs w:val="32"/>
        </w:rPr>
        <w:t>档号</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立档单位名称</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年度</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保管期限代码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照片组号（册号）</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张数</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题名</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密级</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备注</w:t>
      </w:r>
      <w:r>
        <w:rPr>
          <w:rFonts w:hint="eastAsia" w:ascii="仿宋_GB2312" w:hAnsi="仿宋_GB2312" w:eastAsia="仿宋_GB2312" w:cs="仿宋_GB2312"/>
          <w:bCs/>
          <w:color w:val="auto"/>
          <w:kern w:val="0"/>
          <w:sz w:val="32"/>
          <w:szCs w:val="32"/>
          <w:lang w:eastAsia="zh-CN"/>
        </w:rPr>
        <w:t>。</w:t>
      </w:r>
    </w:p>
    <w:p w14:paraId="52B35DBC">
      <w:pPr>
        <w:keepNext w:val="0"/>
        <w:keepLines w:val="0"/>
        <w:widowControl/>
        <w:suppressLineNumbers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册内照片目录组成项目是：档号、题名、</w:t>
      </w:r>
      <w:r>
        <w:rPr>
          <w:rFonts w:hint="eastAsia" w:ascii="仿宋_GB2312" w:hAnsi="仿宋_GB2312" w:eastAsia="仿宋_GB2312" w:cs="仿宋_GB2312"/>
          <w:bCs/>
          <w:color w:val="auto"/>
          <w:kern w:val="0"/>
          <w:sz w:val="32"/>
          <w:szCs w:val="32"/>
        </w:rPr>
        <w:t>摄影时间</w:t>
      </w:r>
      <w:r>
        <w:rPr>
          <w:rFonts w:hint="eastAsia" w:ascii="仿宋_GB2312" w:hAnsi="仿宋_GB2312" w:eastAsia="仿宋_GB2312" w:cs="仿宋_GB2312"/>
          <w:i w:val="0"/>
          <w:caps w:val="0"/>
          <w:color w:val="auto"/>
          <w:spacing w:val="0"/>
          <w:kern w:val="0"/>
          <w:sz w:val="32"/>
          <w:szCs w:val="32"/>
          <w:shd w:val="clear" w:fill="FFFFFF"/>
          <w:lang w:val="en-US" w:eastAsia="zh-CN" w:bidi="ar"/>
        </w:rPr>
        <w:t>、</w:t>
      </w:r>
      <w:r>
        <w:rPr>
          <w:rFonts w:hint="eastAsia" w:ascii="仿宋_GB2312" w:hAnsi="仿宋_GB2312" w:eastAsia="仿宋_GB2312" w:cs="仿宋_GB2312"/>
          <w:bCs/>
          <w:color w:val="auto"/>
          <w:kern w:val="0"/>
          <w:sz w:val="32"/>
          <w:szCs w:val="32"/>
        </w:rPr>
        <w:t>照片组号（册号）</w:t>
      </w:r>
      <w:r>
        <w:rPr>
          <w:rFonts w:hint="eastAsia" w:ascii="仿宋_GB2312" w:hAnsi="仿宋_GB2312" w:eastAsia="仿宋_GB2312" w:cs="仿宋_GB2312"/>
          <w:i w:val="0"/>
          <w:caps w:val="0"/>
          <w:color w:val="auto"/>
          <w:spacing w:val="0"/>
          <w:kern w:val="0"/>
          <w:sz w:val="32"/>
          <w:szCs w:val="32"/>
          <w:shd w:val="clear" w:fill="FFFFFF"/>
          <w:lang w:val="en-US" w:eastAsia="zh-CN" w:bidi="ar"/>
        </w:rPr>
        <w:t>、底片号、备注。册内目录的条目应按照片号排序。册内目录位于册内最前面。</w:t>
      </w:r>
    </w:p>
    <w:p w14:paraId="303D1EB3">
      <w:pPr>
        <w:numPr>
          <w:ilvl w:val="0"/>
          <w:numId w:val="1"/>
        </w:numPr>
        <w:ind w:firstLine="640" w:firstLineChars="200"/>
        <w:jc w:val="left"/>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数码照片整理和著录</w:t>
      </w:r>
    </w:p>
    <w:p w14:paraId="56CBA7C2">
      <w:pPr>
        <w:ind w:firstLine="640" w:firstLineChars="200"/>
        <w:jc w:val="left"/>
        <w:rPr>
          <w:rFonts w:ascii="仿宋_GB2312" w:eastAsia="仿宋_GB2312" w:cs="仿宋_GB2312"/>
          <w:color w:val="auto"/>
          <w:sz w:val="32"/>
          <w:szCs w:val="32"/>
        </w:rPr>
      </w:pPr>
      <w:r>
        <w:rPr>
          <w:rFonts w:hint="eastAsia" w:ascii="仿宋_GB2312" w:eastAsia="仿宋_GB2312" w:cs="仿宋_GB2312"/>
          <w:color w:val="auto"/>
          <w:sz w:val="32"/>
          <w:szCs w:val="32"/>
        </w:rPr>
        <w:t>1.分类和排列：</w:t>
      </w:r>
      <w:r>
        <w:rPr>
          <w:rFonts w:ascii="仿宋_GB2312" w:eastAsia="仿宋_GB2312" w:cs="仿宋_GB2312"/>
          <w:color w:val="auto"/>
          <w:sz w:val="32"/>
          <w:szCs w:val="32"/>
        </w:rPr>
        <w:t>同一全宗内的数码照片档案按</w:t>
      </w:r>
      <w:r>
        <w:rPr>
          <w:rFonts w:hint="eastAsia" w:ascii="仿宋_GB2312" w:eastAsia="仿宋_GB2312" w:cs="仿宋_GB2312"/>
          <w:color w:val="auto"/>
          <w:sz w:val="32"/>
          <w:szCs w:val="32"/>
        </w:rPr>
        <w:t>“</w:t>
      </w:r>
      <w:r>
        <w:rPr>
          <w:rFonts w:ascii="仿宋_GB2312" w:eastAsia="仿宋_GB2312" w:cs="仿宋_GB2312"/>
          <w:color w:val="auto"/>
          <w:sz w:val="32"/>
          <w:szCs w:val="32"/>
        </w:rPr>
        <w:t>保管期限-年度-照片组</w:t>
      </w:r>
      <w:r>
        <w:rPr>
          <w:rFonts w:hint="eastAsia" w:ascii="仿宋_GB2312" w:eastAsia="仿宋_GB2312" w:cs="仿宋_GB2312"/>
          <w:color w:val="auto"/>
          <w:sz w:val="32"/>
          <w:szCs w:val="32"/>
        </w:rPr>
        <w:t>”</w:t>
      </w:r>
      <w:r>
        <w:rPr>
          <w:rFonts w:ascii="仿宋_GB2312" w:eastAsia="仿宋_GB2312" w:cs="仿宋_GB2312"/>
          <w:color w:val="auto"/>
          <w:sz w:val="32"/>
          <w:szCs w:val="32"/>
        </w:rPr>
        <w:t>分类</w:t>
      </w:r>
      <w:r>
        <w:rPr>
          <w:rFonts w:hint="eastAsia" w:ascii="仿宋_GB2312" w:eastAsia="仿宋_GB2312" w:cs="仿宋_GB2312"/>
          <w:color w:val="auto"/>
          <w:sz w:val="32"/>
          <w:szCs w:val="32"/>
        </w:rPr>
        <w:t>，建立层级文件夹</w:t>
      </w:r>
      <w:r>
        <w:rPr>
          <w:rFonts w:ascii="仿宋_GB2312" w:eastAsia="仿宋_GB2312" w:cs="仿宋_GB2312"/>
          <w:color w:val="auto"/>
          <w:sz w:val="32"/>
          <w:szCs w:val="32"/>
        </w:rPr>
        <w:t>。同一照片组内的数码照片档案按形成时间排列。</w:t>
      </w:r>
    </w:p>
    <w:p w14:paraId="41D5E5E0">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2.命名：整理过程中，应对数码照片文件进行重命名。数码照片文件采用“全宗号-年度·保管期限代码·照片组号-张号.扩展名” 格式命名。照片组号：为4位阿拉伯数字，同一年度内的照片组从“0001”开始顺序编号。张号：为4位阿拉伯数字，同一照片组内的数码照片从“0001”开始顺序编号。</w:t>
      </w:r>
    </w:p>
    <w:p w14:paraId="6DFCA3A1">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示例：2009年某单位拍摄的一组XX工作会议的数码照片为本年度第一组照片，保管期限为“永久”，存储格式为JPEG。则该组第一张照片的文件名应为：</w:t>
      </w:r>
    </w:p>
    <w:p w14:paraId="72287E91">
      <w:pPr>
        <w:ind w:firstLine="640" w:firstLineChars="200"/>
        <w:jc w:val="left"/>
        <w:rPr>
          <w:rFonts w:ascii="仿宋_GB2312" w:eastAsia="仿宋_GB2312" w:cs="仿宋_GB2312"/>
          <w:color w:val="auto"/>
          <w:sz w:val="32"/>
          <w:szCs w:val="32"/>
        </w:rPr>
      </w:pPr>
      <w:r>
        <w:rPr>
          <w:rFonts w:hint="eastAsia" w:ascii="仿宋_GB2312" w:eastAsia="仿宋_GB2312" w:cs="仿宋_GB2312"/>
          <w:color w:val="auto"/>
          <w:sz w:val="32"/>
          <w:szCs w:val="32"/>
        </w:rPr>
        <w:t>全宗号-</w:t>
      </w:r>
      <w:r>
        <w:rPr>
          <w:rFonts w:ascii="仿宋_GB2312" w:eastAsia="仿宋_GB2312" w:cs="仿宋_GB2312"/>
          <w:color w:val="auto"/>
          <w:sz w:val="32"/>
          <w:szCs w:val="32"/>
        </w:rPr>
        <w:t>ZP</w:t>
      </w:r>
      <w:r>
        <w:rPr>
          <w:rFonts w:hint="eastAsia" w:ascii="仿宋_GB2312" w:eastAsia="仿宋_GB2312" w:cs="仿宋_GB2312"/>
          <w:color w:val="auto"/>
          <w:sz w:val="32"/>
          <w:szCs w:val="32"/>
        </w:rPr>
        <w:t>·2009·Y</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rPr>
        <w:t>0001-0001.jpg</w:t>
      </w:r>
    </w:p>
    <w:p w14:paraId="643936E0">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3.</w:t>
      </w:r>
      <w:r>
        <w:rPr>
          <w:rFonts w:hint="eastAsia" w:ascii="仿宋_GB2312" w:eastAsia="仿宋_GB2312" w:cs="仿宋_GB2312"/>
          <w:color w:val="auto"/>
          <w:sz w:val="32"/>
          <w:szCs w:val="32"/>
          <w:lang w:eastAsia="zh-CN"/>
        </w:rPr>
        <w:t>编目</w:t>
      </w:r>
      <w:r>
        <w:rPr>
          <w:rFonts w:hint="eastAsia" w:ascii="仿宋_GB2312" w:eastAsia="仿宋_GB2312" w:cs="仿宋_GB2312"/>
          <w:color w:val="auto"/>
          <w:sz w:val="32"/>
          <w:szCs w:val="32"/>
        </w:rPr>
        <w:t>：</w:t>
      </w:r>
      <w:r>
        <w:rPr>
          <w:rFonts w:ascii="仿宋_GB2312" w:eastAsia="仿宋_GB2312" w:cs="仿宋_GB2312"/>
          <w:color w:val="auto"/>
          <w:sz w:val="32"/>
          <w:szCs w:val="32"/>
        </w:rPr>
        <w:t>应至少包括以下著录项目：</w:t>
      </w:r>
      <w:r>
        <w:rPr>
          <w:rFonts w:hint="eastAsia" w:ascii="仿宋_GB2312" w:hAnsi="仿宋_GB2312" w:eastAsia="仿宋_GB2312" w:cs="仿宋_GB2312"/>
          <w:bCs/>
          <w:color w:val="auto"/>
          <w:kern w:val="0"/>
          <w:sz w:val="32"/>
          <w:szCs w:val="32"/>
        </w:rPr>
        <w:t>档号</w:t>
      </w:r>
      <w:r>
        <w:rPr>
          <w:rFonts w:hint="eastAsia" w:ascii="仿宋_GB2312" w:hAnsi="仿宋_GB2312" w:eastAsia="仿宋_GB2312" w:cs="仿宋_GB2312"/>
          <w:bCs/>
          <w:color w:val="auto"/>
          <w:kern w:val="0"/>
          <w:sz w:val="32"/>
          <w:szCs w:val="32"/>
          <w:lang w:eastAsia="zh-CN"/>
        </w:rPr>
        <w:t>、全宗号、</w:t>
      </w:r>
      <w:r>
        <w:rPr>
          <w:rFonts w:hint="eastAsia" w:ascii="仿宋_GB2312" w:hAnsi="仿宋_GB2312" w:eastAsia="仿宋_GB2312" w:cs="仿宋_GB2312"/>
          <w:bCs/>
          <w:color w:val="auto"/>
          <w:kern w:val="0"/>
          <w:sz w:val="32"/>
          <w:szCs w:val="32"/>
        </w:rPr>
        <w:t>立档单位名称</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年度</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保管期限代码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照片组号（册号）</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张数</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题名</w:t>
      </w:r>
      <w:r>
        <w:rPr>
          <w:rFonts w:hint="eastAsia" w:ascii="仿宋_GB2312" w:hAnsi="仿宋_GB2312" w:eastAsia="仿宋_GB2312" w:cs="仿宋_GB2312"/>
          <w:bCs/>
          <w:color w:val="auto"/>
          <w:kern w:val="0"/>
          <w:sz w:val="32"/>
          <w:szCs w:val="32"/>
          <w:lang w:eastAsia="zh-CN"/>
        </w:rPr>
        <w:t>、</w:t>
      </w:r>
      <w:r>
        <w:rPr>
          <w:rFonts w:ascii="仿宋_GB2312" w:eastAsia="仿宋_GB2312" w:cs="仿宋_GB2312"/>
          <w:color w:val="auto"/>
          <w:sz w:val="32"/>
          <w:szCs w:val="32"/>
        </w:rPr>
        <w:t>文件格式、</w:t>
      </w:r>
      <w:r>
        <w:rPr>
          <w:rFonts w:hint="eastAsia" w:ascii="仿宋_GB2312" w:hAnsi="仿宋_GB2312" w:eastAsia="仿宋_GB2312" w:cs="仿宋_GB2312"/>
          <w:bCs/>
          <w:color w:val="auto"/>
          <w:kern w:val="0"/>
          <w:sz w:val="32"/>
          <w:szCs w:val="32"/>
        </w:rPr>
        <w:t>密级</w:t>
      </w:r>
      <w:r>
        <w:rPr>
          <w:rFonts w:hint="eastAsia" w:ascii="仿宋_GB2312" w:hAnsi="仿宋_GB2312" w:eastAsia="仿宋_GB2312" w:cs="仿宋_GB2312"/>
          <w:bCs/>
          <w:color w:val="auto"/>
          <w:kern w:val="0"/>
          <w:sz w:val="32"/>
          <w:szCs w:val="32"/>
          <w:lang w:eastAsia="zh-CN"/>
        </w:rPr>
        <w:t>、开放状态、</w:t>
      </w:r>
      <w:r>
        <w:rPr>
          <w:rFonts w:hint="eastAsia" w:ascii="仿宋_GB2312" w:hAnsi="仿宋_GB2312" w:eastAsia="仿宋_GB2312" w:cs="仿宋_GB2312"/>
          <w:bCs/>
          <w:color w:val="auto"/>
          <w:kern w:val="0"/>
          <w:sz w:val="32"/>
          <w:szCs w:val="32"/>
        </w:rPr>
        <w:t>备注</w:t>
      </w:r>
      <w:r>
        <w:rPr>
          <w:rFonts w:hint="eastAsia" w:ascii="仿宋_GB2312" w:hAnsi="仿宋_GB2312" w:eastAsia="仿宋_GB2312" w:cs="仿宋_GB2312"/>
          <w:bCs/>
          <w:color w:val="auto"/>
          <w:kern w:val="0"/>
          <w:sz w:val="32"/>
          <w:szCs w:val="32"/>
          <w:lang w:eastAsia="zh-CN"/>
        </w:rPr>
        <w:t>。</w:t>
      </w:r>
    </w:p>
    <w:p w14:paraId="3C7E4EB7">
      <w:pPr>
        <w:ind w:left="638" w:leftChars="304"/>
        <w:rPr>
          <w:rFonts w:ascii="黑体" w:eastAsia="黑体" w:cs="黑体"/>
          <w:color w:val="auto"/>
          <w:sz w:val="32"/>
          <w:szCs w:val="32"/>
        </w:rPr>
      </w:pPr>
      <w:r>
        <w:rPr>
          <w:rFonts w:hint="eastAsia" w:ascii="黑体" w:eastAsia="黑体" w:cs="黑体"/>
          <w:color w:val="auto"/>
          <w:sz w:val="32"/>
          <w:szCs w:val="32"/>
        </w:rPr>
        <w:t>七、实物档案</w:t>
      </w:r>
    </w:p>
    <w:p w14:paraId="30AA3685">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实物档案</w:t>
      </w:r>
      <w:r>
        <w:rPr>
          <w:rFonts w:hint="eastAsia" w:ascii="仿宋_GB2312" w:hAnsi="仿宋_GB2312" w:eastAsia="仿宋_GB2312" w:cs="仿宋_GB2312"/>
          <w:color w:val="auto"/>
          <w:sz w:val="32"/>
          <w:szCs w:val="32"/>
          <w:shd w:val="clear" w:color="auto" w:fill="FFFFFF"/>
        </w:rPr>
        <w:t>按照年度、保管期限、</w:t>
      </w:r>
      <w:r>
        <w:rPr>
          <w:rFonts w:hint="eastAsia" w:ascii="仿宋_GB2312" w:hAnsi="仿宋_GB2312" w:eastAsia="仿宋_GB2312" w:cs="仿宋_GB2312"/>
          <w:color w:val="auto"/>
          <w:sz w:val="32"/>
          <w:szCs w:val="32"/>
          <w:shd w:val="clear" w:color="auto" w:fill="FFFFFF"/>
          <w:lang w:eastAsia="zh-CN"/>
        </w:rPr>
        <w:t>类别</w:t>
      </w:r>
      <w:r>
        <w:rPr>
          <w:rFonts w:hint="eastAsia" w:ascii="仿宋_GB2312" w:hAnsi="仿宋_GB2312" w:eastAsia="仿宋_GB2312" w:cs="仿宋_GB2312"/>
          <w:color w:val="auto"/>
          <w:sz w:val="32"/>
          <w:szCs w:val="32"/>
          <w:shd w:val="clear" w:color="auto" w:fill="FFFFFF"/>
        </w:rPr>
        <w:t>等项进行分类，</w:t>
      </w:r>
      <w:r>
        <w:rPr>
          <w:rFonts w:hint="eastAsia" w:ascii="仿宋_GB2312" w:eastAsia="仿宋_GB2312" w:cs="仿宋_GB2312"/>
          <w:color w:val="auto"/>
          <w:sz w:val="32"/>
          <w:szCs w:val="32"/>
        </w:rPr>
        <w:t>以件管理，</w:t>
      </w:r>
      <w:r>
        <w:rPr>
          <w:rFonts w:hint="eastAsia" w:ascii="仿宋_GB2312" w:eastAsia="仿宋_GB2312" w:cs="仿宋_GB2312"/>
          <w:color w:val="auto"/>
          <w:sz w:val="32"/>
          <w:szCs w:val="32"/>
          <w:lang w:eastAsia="zh-CN"/>
        </w:rPr>
        <w:t>在实体右上角空白处粘</w:t>
      </w:r>
      <w:r>
        <w:rPr>
          <w:rFonts w:hint="eastAsia" w:ascii="仿宋_GB2312" w:eastAsia="仿宋_GB2312" w:cs="仿宋_GB2312"/>
          <w:color w:val="auto"/>
          <w:sz w:val="32"/>
          <w:szCs w:val="32"/>
        </w:rPr>
        <w:t>贴</w:t>
      </w:r>
      <w:r>
        <w:rPr>
          <w:rFonts w:hint="eastAsia" w:ascii="仿宋_GB2312" w:eastAsia="仿宋_GB2312" w:cs="仿宋_GB2312"/>
          <w:color w:val="auto"/>
          <w:sz w:val="32"/>
          <w:szCs w:val="32"/>
          <w:lang w:eastAsia="zh-CN"/>
        </w:rPr>
        <w:t>归档章</w:t>
      </w:r>
      <w:r>
        <w:rPr>
          <w:rFonts w:hint="eastAsia" w:ascii="仿宋_GB2312" w:eastAsia="仿宋_GB2312" w:cs="仿宋_GB2312"/>
          <w:color w:val="auto"/>
          <w:sz w:val="32"/>
          <w:szCs w:val="32"/>
        </w:rPr>
        <w:t>，参照</w:t>
      </w:r>
      <w:r>
        <w:rPr>
          <w:rFonts w:hint="eastAsia" w:ascii="仿宋_GB2312" w:eastAsia="仿宋_GB2312" w:cs="仿宋_GB2312"/>
          <w:color w:val="auto"/>
          <w:sz w:val="32"/>
          <w:szCs w:val="32"/>
          <w:shd w:val="clear" w:color="FFFFFF" w:fill="auto"/>
        </w:rPr>
        <w:t>《榆林市档案馆档案著录项目实施细则》</w:t>
      </w:r>
      <w:r>
        <w:rPr>
          <w:rFonts w:hint="eastAsia" w:ascii="仿宋_GB2312" w:eastAsia="仿宋_GB2312" w:cs="仿宋_GB2312"/>
          <w:color w:val="auto"/>
          <w:sz w:val="32"/>
          <w:szCs w:val="32"/>
        </w:rPr>
        <w:t>编制归档目录。</w:t>
      </w:r>
    </w:p>
    <w:p w14:paraId="543C31D3">
      <w:pPr>
        <w:ind w:left="638" w:leftChars="304"/>
        <w:rPr>
          <w:rFonts w:ascii="黑体" w:eastAsia="黑体" w:cs="黑体"/>
          <w:color w:val="auto"/>
          <w:sz w:val="32"/>
          <w:szCs w:val="32"/>
          <w:shd w:val="clear" w:color="FFFFFF" w:fill="D9D9D9"/>
        </w:rPr>
      </w:pPr>
      <w:r>
        <w:rPr>
          <w:rFonts w:hint="eastAsia" w:ascii="黑体" w:eastAsia="黑体" w:cs="黑体"/>
          <w:color w:val="auto"/>
          <w:sz w:val="32"/>
          <w:szCs w:val="32"/>
        </w:rPr>
        <w:t>八、磁性载体档案</w:t>
      </w:r>
    </w:p>
    <w:p w14:paraId="3D727DD8">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细则</w:t>
      </w:r>
      <w:r>
        <w:rPr>
          <w:rFonts w:hint="eastAsia" w:ascii="仿宋_GB2312" w:hAnsi="仿宋_GB2312" w:eastAsia="仿宋_GB2312" w:cs="仿宋_GB2312"/>
          <w:color w:val="auto"/>
          <w:sz w:val="32"/>
          <w:szCs w:val="32"/>
        </w:rPr>
        <w:t>所指</w:t>
      </w:r>
      <w:r>
        <w:rPr>
          <w:rFonts w:hint="eastAsia" w:ascii="仿宋_GB2312" w:hAnsi="仿宋_GB2312" w:eastAsia="仿宋_GB2312" w:cs="仿宋_GB2312"/>
          <w:color w:val="auto"/>
          <w:sz w:val="32"/>
          <w:szCs w:val="32"/>
          <w:lang w:eastAsia="zh-CN"/>
        </w:rPr>
        <w:t>磁性载体档案包括传统录音、录像等</w:t>
      </w:r>
      <w:r>
        <w:rPr>
          <w:rFonts w:hint="eastAsia" w:ascii="仿宋_GB2312" w:hAnsi="仿宋_GB2312" w:eastAsia="仿宋_GB2312" w:cs="仿宋_GB2312"/>
          <w:color w:val="auto"/>
          <w:sz w:val="32"/>
          <w:szCs w:val="32"/>
        </w:rPr>
        <w:t>磁性载体档案和</w:t>
      </w:r>
      <w:r>
        <w:rPr>
          <w:rFonts w:hint="eastAsia" w:ascii="仿宋_GB2312" w:hAnsi="仿宋_GB2312" w:eastAsia="仿宋_GB2312" w:cs="仿宋_GB2312"/>
          <w:color w:val="auto"/>
          <w:sz w:val="32"/>
          <w:szCs w:val="32"/>
          <w:lang w:eastAsia="zh-CN"/>
        </w:rPr>
        <w:t>电子</w:t>
      </w:r>
      <w:r>
        <w:rPr>
          <w:rFonts w:hint="eastAsia" w:ascii="仿宋_GB2312" w:hAnsi="仿宋_GB2312" w:eastAsia="仿宋_GB2312" w:cs="仿宋_GB2312"/>
          <w:color w:val="auto"/>
          <w:sz w:val="32"/>
          <w:szCs w:val="32"/>
        </w:rPr>
        <w:t>档案离线存储载体两部分</w:t>
      </w:r>
      <w:r>
        <w:rPr>
          <w:rFonts w:hint="eastAsia" w:ascii="仿宋_GB2312" w:hAnsi="仿宋_GB2312" w:eastAsia="仿宋_GB2312" w:cs="仿宋_GB2312"/>
          <w:color w:val="auto"/>
          <w:sz w:val="32"/>
          <w:szCs w:val="32"/>
          <w:lang w:eastAsia="zh-CN"/>
        </w:rPr>
        <w:t>。</w:t>
      </w:r>
    </w:p>
    <w:p w14:paraId="25949157">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禁止使用劣质软盘、磁带、录像带、录音带作载体。载体一式</w:t>
      </w:r>
      <w:r>
        <w:rPr>
          <w:rFonts w:hint="eastAsia" w:ascii="仿宋_GB2312" w:eastAsia="仿宋_GB2312" w:cs="仿宋_GB2312"/>
          <w:color w:val="auto"/>
          <w:sz w:val="32"/>
          <w:szCs w:val="32"/>
          <w:lang w:eastAsia="zh-CN"/>
        </w:rPr>
        <w:t>三</w:t>
      </w:r>
      <w:r>
        <w:rPr>
          <w:rFonts w:hint="eastAsia" w:ascii="仿宋_GB2312" w:eastAsia="仿宋_GB2312" w:cs="仿宋_GB2312"/>
          <w:color w:val="auto"/>
          <w:sz w:val="32"/>
          <w:szCs w:val="32"/>
        </w:rPr>
        <w:t>份，依据《磁性载体档案管理与保护规范》（DA/T15-1995）</w:t>
      </w:r>
      <w:r>
        <w:rPr>
          <w:rFonts w:hint="eastAsia" w:ascii="仿宋_GB2312" w:eastAsia="仿宋_GB2312" w:cs="仿宋_GB2312"/>
          <w:color w:val="auto"/>
          <w:sz w:val="32"/>
          <w:szCs w:val="32"/>
          <w:lang w:eastAsia="zh-CN"/>
        </w:rPr>
        <w:t>《榆林市档案馆离线存储载体管理规范》</w:t>
      </w:r>
      <w:r>
        <w:rPr>
          <w:rFonts w:hint="eastAsia" w:ascii="仿宋_GB2312" w:eastAsia="仿宋_GB2312" w:cs="仿宋_GB2312"/>
          <w:color w:val="auto"/>
          <w:sz w:val="32"/>
          <w:szCs w:val="32"/>
        </w:rPr>
        <w:t>编制</w:t>
      </w:r>
      <w:r>
        <w:rPr>
          <w:rFonts w:hint="eastAsia" w:ascii="仿宋_GB2312" w:eastAsia="仿宋_GB2312" w:cs="仿宋_GB2312"/>
          <w:color w:val="auto"/>
          <w:sz w:val="32"/>
          <w:szCs w:val="32"/>
          <w:lang w:eastAsia="zh-CN"/>
        </w:rPr>
        <w:t>对应的标识或标签</w:t>
      </w:r>
      <w:r>
        <w:rPr>
          <w:rFonts w:hint="eastAsia" w:ascii="仿宋_GB2312" w:eastAsia="仿宋_GB2312" w:cs="仿宋_GB2312"/>
          <w:color w:val="auto"/>
          <w:sz w:val="32"/>
          <w:szCs w:val="32"/>
        </w:rPr>
        <w:t>。</w:t>
      </w:r>
    </w:p>
    <w:p w14:paraId="78C4284F">
      <w:pPr>
        <w:ind w:left="638" w:leftChars="304"/>
        <w:rPr>
          <w:rFonts w:ascii="黑体" w:eastAsia="黑体" w:cs="黑体"/>
          <w:color w:val="auto"/>
          <w:sz w:val="32"/>
          <w:szCs w:val="32"/>
        </w:rPr>
      </w:pPr>
      <w:r>
        <w:rPr>
          <w:rFonts w:hint="eastAsia" w:ascii="黑体" w:eastAsia="黑体" w:cs="黑体"/>
          <w:color w:val="auto"/>
          <w:sz w:val="32"/>
          <w:szCs w:val="32"/>
        </w:rPr>
        <w:t>九、资料</w:t>
      </w:r>
    </w:p>
    <w:p w14:paraId="58F2FF21">
      <w:pPr>
        <w:ind w:firstLine="640" w:firstLineChars="200"/>
        <w:rPr>
          <w:rFonts w:ascii="黑体" w:eastAsia="黑体" w:cs="黑体"/>
          <w:color w:val="auto"/>
          <w:sz w:val="32"/>
          <w:szCs w:val="32"/>
          <w:shd w:val="clear" w:color="FFFFFF" w:fill="D9D9D9"/>
        </w:rPr>
      </w:pPr>
      <w:r>
        <w:rPr>
          <w:rFonts w:hint="eastAsia" w:ascii="仿宋_GB2312" w:eastAsia="仿宋_GB2312" w:cs="仿宋_GB2312"/>
          <w:color w:val="auto"/>
          <w:sz w:val="32"/>
          <w:szCs w:val="32"/>
        </w:rPr>
        <w:t>刊物、传记、史志、年鉴、回忆录、报纸、书籍等资料</w:t>
      </w:r>
      <w:r>
        <w:rPr>
          <w:rFonts w:hint="eastAsia" w:ascii="仿宋_GB2312" w:eastAsia="仿宋_GB2312" w:cs="仿宋_GB2312"/>
          <w:color w:val="auto"/>
          <w:sz w:val="32"/>
          <w:szCs w:val="32"/>
          <w:lang w:eastAsia="zh-CN"/>
        </w:rPr>
        <w:t>须</w:t>
      </w:r>
      <w:r>
        <w:rPr>
          <w:rFonts w:hint="eastAsia" w:ascii="仿宋_GB2312" w:eastAsia="仿宋_GB2312" w:cs="仿宋_GB2312"/>
          <w:color w:val="auto"/>
          <w:sz w:val="32"/>
          <w:szCs w:val="32"/>
        </w:rPr>
        <w:t>编制</w:t>
      </w:r>
      <w:r>
        <w:rPr>
          <w:rFonts w:hint="eastAsia" w:ascii="仿宋_GB2312" w:eastAsia="仿宋_GB2312" w:cs="仿宋_GB2312"/>
          <w:color w:val="auto"/>
          <w:sz w:val="32"/>
          <w:szCs w:val="32"/>
          <w:lang w:eastAsia="zh-CN"/>
        </w:rPr>
        <w:t>《资料目录》</w:t>
      </w:r>
      <w:r>
        <w:rPr>
          <w:rFonts w:hint="eastAsia" w:ascii="仿宋_GB2312" w:eastAsia="仿宋_GB2312" w:cs="仿宋_GB2312"/>
          <w:color w:val="auto"/>
          <w:sz w:val="32"/>
          <w:szCs w:val="32"/>
        </w:rPr>
        <w:t>（见附录</w:t>
      </w:r>
      <w:r>
        <w:rPr>
          <w:rFonts w:hint="eastAsia" w:ascii="仿宋_GB2312" w:eastAsia="仿宋_GB2312" w:cs="仿宋_GB2312"/>
          <w:color w:val="auto"/>
          <w:sz w:val="32"/>
          <w:szCs w:val="32"/>
          <w:lang w:val="en-US" w:eastAsia="zh-CN"/>
        </w:rPr>
        <w:t>D</w:t>
      </w:r>
      <w:r>
        <w:rPr>
          <w:rFonts w:hint="eastAsia" w:ascii="仿宋_GB2312" w:eastAsia="仿宋_GB2312" w:cs="仿宋_GB2312"/>
          <w:color w:val="auto"/>
          <w:sz w:val="32"/>
          <w:szCs w:val="32"/>
        </w:rPr>
        <w:t xml:space="preserve"> 图</w:t>
      </w:r>
      <w:r>
        <w:rPr>
          <w:rFonts w:hint="eastAsia" w:ascii="仿宋_GB2312" w:eastAsia="仿宋_GB2312" w:cs="仿宋_GB2312"/>
          <w:color w:val="auto"/>
          <w:sz w:val="32"/>
          <w:szCs w:val="32"/>
          <w:lang w:val="en-US" w:eastAsia="zh-CN"/>
        </w:rPr>
        <w:t>D1</w:t>
      </w:r>
      <w:r>
        <w:rPr>
          <w:rFonts w:hint="eastAsia" w:ascii="仿宋_GB2312" w:eastAsia="仿宋_GB2312" w:cs="仿宋_GB2312"/>
          <w:color w:val="auto"/>
          <w:sz w:val="32"/>
          <w:szCs w:val="32"/>
        </w:rPr>
        <w:t>）。</w:t>
      </w:r>
      <w:r>
        <w:rPr>
          <w:rFonts w:hint="eastAsia" w:ascii="黑体" w:eastAsia="黑体" w:cs="黑体"/>
          <w:color w:val="auto"/>
          <w:sz w:val="32"/>
          <w:szCs w:val="32"/>
          <w:shd w:val="clear" w:color="FFFFFF" w:fill="D9D9D9"/>
        </w:rPr>
        <w:br w:type="page"/>
      </w:r>
    </w:p>
    <w:p w14:paraId="1443D98B">
      <w:pPr>
        <w:widowControl/>
        <w:spacing w:line="340" w:lineRule="exact"/>
        <w:jc w:val="center"/>
        <w:rPr>
          <w:rFonts w:ascii="宋体" w:hAnsi="宋体" w:eastAsia="宋体" w:cs="宋体"/>
          <w:color w:val="auto"/>
          <w:sz w:val="28"/>
          <w:szCs w:val="28"/>
        </w:rPr>
      </w:pPr>
      <w:r>
        <w:rPr>
          <w:rFonts w:hint="eastAsia" w:ascii="宋体" w:hAnsi="宋体" w:eastAsia="宋体" w:cs="宋体"/>
          <w:color w:val="auto"/>
          <w:sz w:val="28"/>
          <w:szCs w:val="28"/>
        </w:rPr>
        <w:t>附录A</w:t>
      </w:r>
    </w:p>
    <w:p w14:paraId="6174C01B">
      <w:pPr>
        <w:widowControl/>
        <w:spacing w:line="320" w:lineRule="exact"/>
        <w:jc w:val="center"/>
        <w:rPr>
          <w:rFonts w:ascii="宋体" w:hAnsi="宋体" w:eastAsia="宋体" w:cs="宋体"/>
          <w:color w:val="auto"/>
          <w:sz w:val="28"/>
          <w:szCs w:val="28"/>
        </w:rPr>
      </w:pPr>
      <w:r>
        <w:rPr>
          <w:rFonts w:hint="eastAsia" w:ascii="宋体" w:hAnsi="宋体" w:eastAsia="宋体" w:cs="宋体"/>
          <w:color w:val="auto"/>
          <w:sz w:val="28"/>
          <w:szCs w:val="28"/>
        </w:rPr>
        <w:t>以“卷”为单位的文书档案</w:t>
      </w:r>
    </w:p>
    <w:p w14:paraId="7DAD9D95">
      <w:pPr>
        <w:widowControl/>
        <w:spacing w:line="320" w:lineRule="exact"/>
        <w:jc w:val="center"/>
        <w:rPr>
          <w:rFonts w:ascii="宋体" w:hAnsi="宋体" w:eastAsia="宋体" w:cs="宋体"/>
          <w:color w:val="auto"/>
          <w:sz w:val="13"/>
          <w:szCs w:val="13"/>
        </w:rPr>
      </w:pPr>
    </w:p>
    <w:p w14:paraId="243C57AD">
      <w:pPr>
        <w:widowControl/>
        <w:spacing w:line="320" w:lineRule="exact"/>
        <w:jc w:val="center"/>
        <w:rPr>
          <w:rFonts w:ascii="宋体" w:hAnsi="宋体" w:eastAsia="宋体" w:cs="宋体"/>
          <w:color w:val="auto"/>
          <w:sz w:val="13"/>
          <w:szCs w:val="13"/>
        </w:rPr>
      </w:pPr>
    </w:p>
    <w:p w14:paraId="0D75BB0C">
      <w:pPr>
        <w:widowControl/>
        <w:spacing w:line="320" w:lineRule="exact"/>
        <w:jc w:val="center"/>
        <w:rPr>
          <w:rFonts w:ascii="宋体" w:hAnsi="宋体" w:eastAsia="宋体" w:cs="宋体"/>
          <w:color w:val="auto"/>
          <w:sz w:val="13"/>
          <w:szCs w:val="13"/>
        </w:rPr>
      </w:pPr>
    </w:p>
    <w:p w14:paraId="11285B0F">
      <w:pPr>
        <w:jc w:val="center"/>
        <w:rPr>
          <w:rFonts w:ascii="黑体" w:eastAsia="黑体" w:cs="黑体"/>
          <w:color w:val="auto"/>
          <w:sz w:val="32"/>
          <w:szCs w:val="32"/>
          <w:shd w:val="clear" w:color="FFFFFF" w:fill="D9D9D9"/>
        </w:rPr>
      </w:pPr>
      <w:r>
        <w:rPr>
          <w:color w:val="auto"/>
        </w:rPr>
        <w:drawing>
          <wp:inline distT="0" distB="0" distL="114300" distR="114300">
            <wp:extent cx="5271770" cy="1384935"/>
            <wp:effectExtent l="0" t="0" r="5080" b="5715"/>
            <wp:docPr id="16" name="图片 1"/>
            <wp:cNvGraphicFramePr/>
            <a:graphic xmlns:a="http://schemas.openxmlformats.org/drawingml/2006/main">
              <a:graphicData uri="http://schemas.openxmlformats.org/drawingml/2006/picture">
                <pic:pic xmlns:pic="http://schemas.openxmlformats.org/drawingml/2006/picture">
                  <pic:nvPicPr>
                    <pic:cNvPr id="16" name="图片 1"/>
                    <pic:cNvPicPr/>
                  </pic:nvPicPr>
                  <pic:blipFill>
                    <a:blip r:embed="rId9"/>
                    <a:srcRect b="60745"/>
                    <a:stretch>
                      <a:fillRect/>
                    </a:stretch>
                  </pic:blipFill>
                  <pic:spPr>
                    <a:xfrm>
                      <a:off x="0" y="0"/>
                      <a:ext cx="5271770" cy="1384935"/>
                    </a:xfrm>
                    <a:prstGeom prst="rect">
                      <a:avLst/>
                    </a:prstGeom>
                    <a:noFill/>
                    <a:ln>
                      <a:noFill/>
                    </a:ln>
                  </pic:spPr>
                </pic:pic>
              </a:graphicData>
            </a:graphic>
          </wp:inline>
        </w:drawing>
      </w:r>
    </w:p>
    <w:p w14:paraId="620027DC">
      <w:pPr>
        <w:widowControl/>
        <w:spacing w:line="340" w:lineRule="exact"/>
        <w:jc w:val="center"/>
        <w:rPr>
          <w:rFonts w:ascii="宋体" w:hAnsi="宋体" w:eastAsia="宋体" w:cs="宋体"/>
          <w:color w:val="auto"/>
          <w:sz w:val="24"/>
          <w:szCs w:val="24"/>
        </w:rPr>
      </w:pPr>
      <w:r>
        <w:rPr>
          <w:rFonts w:hint="eastAsia" w:ascii="宋体" w:hAnsi="宋体" w:eastAsia="宋体" w:cs="宋体"/>
          <w:color w:val="auto"/>
          <w:sz w:val="24"/>
          <w:szCs w:val="24"/>
        </w:rPr>
        <w:t>图A1 案卷目录式样</w:t>
      </w:r>
    </w:p>
    <w:p w14:paraId="262F3420">
      <w:pPr>
        <w:jc w:val="center"/>
        <w:rPr>
          <w:rFonts w:ascii="宋体" w:hAnsi="宋体" w:eastAsia="宋体" w:cs="宋体"/>
          <w:color w:val="auto"/>
          <w:sz w:val="24"/>
          <w:szCs w:val="24"/>
        </w:rPr>
      </w:pPr>
    </w:p>
    <w:p w14:paraId="35A7CBB7">
      <w:pPr>
        <w:jc w:val="center"/>
        <w:rPr>
          <w:rFonts w:ascii="宋体" w:hAnsi="宋体" w:eastAsia="宋体" w:cs="宋体"/>
          <w:color w:val="auto"/>
          <w:sz w:val="24"/>
          <w:szCs w:val="24"/>
        </w:rPr>
      </w:pPr>
    </w:p>
    <w:p w14:paraId="4AE89A69">
      <w:pPr>
        <w:jc w:val="center"/>
        <w:rPr>
          <w:rFonts w:ascii="黑体" w:eastAsia="黑体" w:cs="黑体"/>
          <w:color w:val="auto"/>
          <w:sz w:val="32"/>
          <w:szCs w:val="32"/>
          <w:shd w:val="clear" w:color="FFFFFF" w:fill="D9D9D9"/>
        </w:rPr>
      </w:pPr>
      <w:r>
        <w:rPr>
          <w:color w:val="auto"/>
        </w:rPr>
        <w:drawing>
          <wp:inline distT="0" distB="0" distL="114300" distR="114300">
            <wp:extent cx="3131185" cy="4283710"/>
            <wp:effectExtent l="0" t="0" r="12065" b="2540"/>
            <wp:docPr id="20" name="图片 2"/>
            <wp:cNvGraphicFramePr/>
            <a:graphic xmlns:a="http://schemas.openxmlformats.org/drawingml/2006/main">
              <a:graphicData uri="http://schemas.openxmlformats.org/drawingml/2006/picture">
                <pic:pic xmlns:pic="http://schemas.openxmlformats.org/drawingml/2006/picture">
                  <pic:nvPicPr>
                    <pic:cNvPr id="20" name="图片 2"/>
                    <pic:cNvPicPr/>
                  </pic:nvPicPr>
                  <pic:blipFill>
                    <a:blip r:embed="rId10"/>
                    <a:stretch>
                      <a:fillRect/>
                    </a:stretch>
                  </pic:blipFill>
                  <pic:spPr>
                    <a:xfrm>
                      <a:off x="0" y="0"/>
                      <a:ext cx="3131185" cy="4283710"/>
                    </a:xfrm>
                    <a:prstGeom prst="rect">
                      <a:avLst/>
                    </a:prstGeom>
                    <a:noFill/>
                    <a:ln>
                      <a:noFill/>
                    </a:ln>
                  </pic:spPr>
                </pic:pic>
              </a:graphicData>
            </a:graphic>
          </wp:inline>
        </w:drawing>
      </w:r>
    </w:p>
    <w:p w14:paraId="380B3296">
      <w:pPr>
        <w:widowControl/>
        <w:spacing w:line="340" w:lineRule="exact"/>
        <w:jc w:val="center"/>
        <w:rPr>
          <w:rFonts w:ascii="宋体" w:hAnsi="宋体" w:eastAsia="宋体" w:cs="宋体"/>
          <w:color w:val="auto"/>
          <w:sz w:val="24"/>
          <w:szCs w:val="24"/>
        </w:rPr>
      </w:pPr>
      <w:r>
        <w:rPr>
          <w:rFonts w:hint="eastAsia" w:ascii="宋体" w:hAnsi="宋体" w:eastAsia="宋体" w:cs="宋体"/>
          <w:color w:val="auto"/>
          <w:sz w:val="24"/>
          <w:szCs w:val="24"/>
        </w:rPr>
        <w:t>图A2 卷内目录式样</w:t>
      </w:r>
    </w:p>
    <w:p w14:paraId="649EC3A2">
      <w:pPr>
        <w:jc w:val="center"/>
        <w:rPr>
          <w:color w:val="auto"/>
        </w:rPr>
      </w:pPr>
      <w:r>
        <w:rPr>
          <w:color w:val="auto"/>
        </w:rPr>
        <w:drawing>
          <wp:inline distT="0" distB="0" distL="114300" distR="114300">
            <wp:extent cx="4588510" cy="3255010"/>
            <wp:effectExtent l="0" t="0" r="2540" b="2540"/>
            <wp:docPr id="29" name="图片 3"/>
            <wp:cNvGraphicFramePr/>
            <a:graphic xmlns:a="http://schemas.openxmlformats.org/drawingml/2006/main">
              <a:graphicData uri="http://schemas.openxmlformats.org/drawingml/2006/picture">
                <pic:pic xmlns:pic="http://schemas.openxmlformats.org/drawingml/2006/picture">
                  <pic:nvPicPr>
                    <pic:cNvPr id="29" name="图片 3"/>
                    <pic:cNvPicPr/>
                  </pic:nvPicPr>
                  <pic:blipFill>
                    <a:blip r:embed="rId11"/>
                    <a:stretch>
                      <a:fillRect/>
                    </a:stretch>
                  </pic:blipFill>
                  <pic:spPr>
                    <a:xfrm>
                      <a:off x="0" y="0"/>
                      <a:ext cx="4588510" cy="3255010"/>
                    </a:xfrm>
                    <a:prstGeom prst="rect">
                      <a:avLst/>
                    </a:prstGeom>
                    <a:noFill/>
                    <a:ln>
                      <a:noFill/>
                    </a:ln>
                  </pic:spPr>
                </pic:pic>
              </a:graphicData>
            </a:graphic>
          </wp:inline>
        </w:drawing>
      </w:r>
    </w:p>
    <w:p w14:paraId="7DBD2F14">
      <w:pPr>
        <w:widowControl/>
        <w:spacing w:line="340" w:lineRule="exact"/>
        <w:jc w:val="center"/>
        <w:rPr>
          <w:rFonts w:ascii="宋体" w:hAnsi="宋体" w:eastAsia="宋体" w:cs="宋体"/>
          <w:color w:val="auto"/>
          <w:sz w:val="24"/>
          <w:szCs w:val="24"/>
        </w:rPr>
      </w:pPr>
      <w:r>
        <w:rPr>
          <w:rFonts w:hint="eastAsia" w:ascii="宋体" w:hAnsi="宋体" w:eastAsia="宋体" w:cs="宋体"/>
          <w:color w:val="auto"/>
          <w:sz w:val="24"/>
          <w:szCs w:val="24"/>
        </w:rPr>
        <w:t>图A3 案卷目录封皮式样</w:t>
      </w:r>
    </w:p>
    <w:p w14:paraId="59709249">
      <w:pPr>
        <w:widowControl/>
        <w:spacing w:line="340" w:lineRule="exact"/>
        <w:jc w:val="center"/>
        <w:rPr>
          <w:rFonts w:ascii="宋体" w:hAnsi="宋体" w:eastAsia="宋体" w:cs="宋体"/>
          <w:color w:val="auto"/>
          <w:sz w:val="24"/>
          <w:szCs w:val="24"/>
        </w:rPr>
      </w:pPr>
    </w:p>
    <w:p w14:paraId="23BB2436">
      <w:pPr>
        <w:jc w:val="center"/>
        <w:rPr>
          <w:color w:val="auto"/>
        </w:rPr>
      </w:pPr>
      <w:r>
        <w:rPr>
          <w:color w:val="auto"/>
        </w:rPr>
        <w:drawing>
          <wp:inline distT="0" distB="0" distL="114300" distR="114300">
            <wp:extent cx="3373755" cy="4735195"/>
            <wp:effectExtent l="0" t="0" r="17145" b="8255"/>
            <wp:docPr id="36" name="图片 4"/>
            <wp:cNvGraphicFramePr/>
            <a:graphic xmlns:a="http://schemas.openxmlformats.org/drawingml/2006/main">
              <a:graphicData uri="http://schemas.openxmlformats.org/drawingml/2006/picture">
                <pic:pic xmlns:pic="http://schemas.openxmlformats.org/drawingml/2006/picture">
                  <pic:nvPicPr>
                    <pic:cNvPr id="36" name="图片 4"/>
                    <pic:cNvPicPr/>
                  </pic:nvPicPr>
                  <pic:blipFill>
                    <a:blip r:embed="rId12"/>
                    <a:stretch>
                      <a:fillRect/>
                    </a:stretch>
                  </pic:blipFill>
                  <pic:spPr>
                    <a:xfrm>
                      <a:off x="0" y="0"/>
                      <a:ext cx="3373755" cy="4735195"/>
                    </a:xfrm>
                    <a:prstGeom prst="rect">
                      <a:avLst/>
                    </a:prstGeom>
                    <a:noFill/>
                    <a:ln>
                      <a:noFill/>
                    </a:ln>
                  </pic:spPr>
                </pic:pic>
              </a:graphicData>
            </a:graphic>
          </wp:inline>
        </w:drawing>
      </w:r>
    </w:p>
    <w:p w14:paraId="114CEBC3">
      <w:pPr>
        <w:widowControl/>
        <w:spacing w:line="340" w:lineRule="exact"/>
        <w:jc w:val="center"/>
        <w:rPr>
          <w:rFonts w:ascii="宋体" w:hAnsi="宋体" w:eastAsia="宋体" w:cs="宋体"/>
          <w:color w:val="auto"/>
          <w:sz w:val="24"/>
          <w:szCs w:val="24"/>
        </w:rPr>
      </w:pPr>
      <w:r>
        <w:rPr>
          <w:rFonts w:hint="eastAsia" w:ascii="宋体" w:hAnsi="宋体" w:eastAsia="宋体" w:cs="宋体"/>
          <w:color w:val="auto"/>
          <w:sz w:val="24"/>
          <w:szCs w:val="24"/>
        </w:rPr>
        <w:t>图A4 卷内备考表式样</w:t>
      </w:r>
    </w:p>
    <w:p w14:paraId="141EB63E">
      <w:pPr>
        <w:jc w:val="center"/>
        <w:rPr>
          <w:rFonts w:eastAsia="宋体"/>
          <w:color w:val="auto"/>
        </w:rPr>
      </w:pPr>
      <w:r>
        <w:rPr>
          <w:color w:val="auto"/>
        </w:rPr>
        <mc:AlternateContent>
          <mc:Choice Requires="wps">
            <w:drawing>
              <wp:anchor distT="0" distB="0" distL="114300" distR="114300" simplePos="0" relativeHeight="251665408" behindDoc="0" locked="0" layoutInCell="1" allowOverlap="1">
                <wp:simplePos x="0" y="0"/>
                <wp:positionH relativeFrom="column">
                  <wp:posOffset>1930400</wp:posOffset>
                </wp:positionH>
                <wp:positionV relativeFrom="paragraph">
                  <wp:posOffset>3788410</wp:posOffset>
                </wp:positionV>
                <wp:extent cx="416560" cy="309245"/>
                <wp:effectExtent l="0" t="0" r="2540" b="14605"/>
                <wp:wrapNone/>
                <wp:docPr id="13" name="矩形 13"/>
                <wp:cNvGraphicFramePr/>
                <a:graphic xmlns:a="http://schemas.openxmlformats.org/drawingml/2006/main">
                  <a:graphicData uri="http://schemas.microsoft.com/office/word/2010/wordprocessingShape">
                    <wps:wsp>
                      <wps:cNvSpPr/>
                      <wps:spPr>
                        <a:xfrm>
                          <a:off x="0" y="0"/>
                          <a:ext cx="416821" cy="309558"/>
                        </a:xfrm>
                        <a:prstGeom prst="rect">
                          <a:avLst/>
                        </a:prstGeom>
                        <a:solidFill>
                          <a:srgbClr val="FFFFFF"/>
                        </a:solidFill>
                        <a:ln w="9525" cap="flat" cmpd="sng">
                          <a:noFill/>
                          <a:prstDash val="solid"/>
                          <a:round/>
                        </a:ln>
                        <a:effectLst/>
                      </wps:spPr>
                      <wps:txbx>
                        <w:txbxContent>
                          <w:p w14:paraId="099F5DA4">
                            <w:pPr>
                              <w:rPr>
                                <w:rFonts w:eastAsia="宋体"/>
                              </w:rPr>
                            </w:pPr>
                            <w:r>
                              <w:rPr>
                                <w:rFonts w:hint="eastAsia"/>
                              </w:rPr>
                              <w:t>1</w:t>
                            </w:r>
                          </w:p>
                        </w:txbxContent>
                      </wps:txbx>
                      <wps:bodyPr vert="horz" wrap="square" lIns="91440" tIns="45720" rIns="91440" bIns="45720" anchor="t" anchorCtr="0">
                        <a:noAutofit/>
                      </wps:bodyPr>
                    </wps:wsp>
                  </a:graphicData>
                </a:graphic>
              </wp:anchor>
            </w:drawing>
          </mc:Choice>
          <mc:Fallback>
            <w:pict>
              <v:rect id="_x0000_s1026" o:spid="_x0000_s1026" o:spt="1" style="position:absolute;left:0pt;margin-left:152pt;margin-top:298.3pt;height:24.35pt;width:32.8pt;z-index:251665408;mso-width-relative:page;mso-height-relative:page;" fillcolor="#FFFFFF" filled="t" stroked="f" coordsize="21600,21600" o:gfxdata="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bQipDYAAAA&#10;CwEAAA8AAAAAAAAAAQAgAAAAIgAAAGRycy9kb3ducmV2LnhtbFBLAQIUABQAAAAIAIdO4kDnHfi2&#10;HQIAADAEAAAOAAAAAAAAAAEAIAAAACcBAABkcnMvZTJvRG9jLnhtbFBLBQYAAAAABgAGAFkBAAC2&#10;BQAAAAA=&#10;">
                <v:fill on="t" focussize="0,0"/>
                <v:stroke on="f" joinstyle="round"/>
                <v:imagedata o:title=""/>
                <o:lock v:ext="edit" aspectratio="f"/>
                <v:textbox>
                  <w:txbxContent>
                    <w:p w14:paraId="099F5DA4">
                      <w:pPr>
                        <w:rPr>
                          <w:rFonts w:eastAsia="宋体"/>
                        </w:rPr>
                      </w:pPr>
                      <w:r>
                        <w:rPr>
                          <w:rFonts w:hint="eastAsia"/>
                        </w:rPr>
                        <w:t>1</w:t>
                      </w:r>
                    </w:p>
                  </w:txbxContent>
                </v:textbox>
              </v:rect>
            </w:pict>
          </mc:Fallback>
        </mc:AlternateContent>
      </w:r>
      <w:r>
        <w:rPr>
          <w:color w:val="auto"/>
        </w:rPr>
        <mc:AlternateContent>
          <mc:Choice Requires="wps">
            <w:drawing>
              <wp:anchor distT="0" distB="0" distL="114300" distR="114300" simplePos="0" relativeHeight="251666432" behindDoc="0" locked="0" layoutInCell="1" allowOverlap="1">
                <wp:simplePos x="0" y="0"/>
                <wp:positionH relativeFrom="column">
                  <wp:posOffset>2018665</wp:posOffset>
                </wp:positionH>
                <wp:positionV relativeFrom="paragraph">
                  <wp:posOffset>3214370</wp:posOffset>
                </wp:positionV>
                <wp:extent cx="435610" cy="285750"/>
                <wp:effectExtent l="0" t="0" r="2540" b="0"/>
                <wp:wrapNone/>
                <wp:docPr id="21" name="矩形 21"/>
                <wp:cNvGraphicFramePr/>
                <a:graphic xmlns:a="http://schemas.openxmlformats.org/drawingml/2006/main">
                  <a:graphicData uri="http://schemas.microsoft.com/office/word/2010/wordprocessingShape">
                    <wps:wsp>
                      <wps:cNvSpPr/>
                      <wps:spPr>
                        <a:xfrm>
                          <a:off x="0" y="0"/>
                          <a:ext cx="435710" cy="285746"/>
                        </a:xfrm>
                        <a:prstGeom prst="rect">
                          <a:avLst/>
                        </a:prstGeom>
                        <a:solidFill>
                          <a:srgbClr val="FFFFFF"/>
                        </a:solidFill>
                        <a:ln w="9525" cap="flat" cmpd="sng">
                          <a:noFill/>
                          <a:prstDash val="solid"/>
                          <a:round/>
                        </a:ln>
                        <a:effectLst/>
                      </wps:spPr>
                      <wps:txbx>
                        <w:txbxContent>
                          <w:p w14:paraId="415D7CE7">
                            <w:pPr>
                              <w:rPr>
                                <w:rFonts w:eastAsia="宋体"/>
                              </w:rPr>
                            </w:pPr>
                            <w:r>
                              <w:rPr>
                                <w:rFonts w:hint="eastAsia"/>
                              </w:rPr>
                              <w:t>15</w:t>
                            </w:r>
                          </w:p>
                        </w:txbxContent>
                      </wps:txbx>
                      <wps:bodyPr vert="horz" wrap="square" lIns="91440" tIns="45720" rIns="91440" bIns="45720" anchor="t" anchorCtr="0">
                        <a:noAutofit/>
                      </wps:bodyPr>
                    </wps:wsp>
                  </a:graphicData>
                </a:graphic>
              </wp:anchor>
            </w:drawing>
          </mc:Choice>
          <mc:Fallback>
            <w:pict>
              <v:rect id="_x0000_s1026" o:spid="_x0000_s1026" o:spt="1" style="position:absolute;left:0pt;margin-left:158.95pt;margin-top:253.1pt;height:22.5pt;width:34.3pt;z-index:251666432;mso-width-relative:page;mso-height-relative:page;" fillcolor="#FFFFFF" filled="t" stroked="f" coordsize="21600,21600" o:gfxdata="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XuivI2QAA&#10;AAsBAAAPAAAAAAAAAAEAIAAAACIAAABkcnMvZG93bnJldi54bWxQSwECFAAUAAAACACHTuJAy1vk&#10;oB0CAAAwBAAADgAAAAAAAAABACAAAAAoAQAAZHJzL2Uyb0RvYy54bWxQSwUGAAAAAAYABgBZAQAA&#10;twUAAAAA&#10;">
                <v:fill on="t" focussize="0,0"/>
                <v:stroke on="f" joinstyle="round"/>
                <v:imagedata o:title=""/>
                <o:lock v:ext="edit" aspectratio="f"/>
                <v:textbox>
                  <w:txbxContent>
                    <w:p w14:paraId="415D7CE7">
                      <w:pPr>
                        <w:rPr>
                          <w:rFonts w:eastAsia="宋体"/>
                        </w:rPr>
                      </w:pPr>
                      <w:r>
                        <w:rPr>
                          <w:rFonts w:hint="eastAsia"/>
                        </w:rPr>
                        <w:t>15</w:t>
                      </w:r>
                    </w:p>
                  </w:txbxContent>
                </v:textbox>
              </v:rect>
            </w:pict>
          </mc:Fallback>
        </mc:AlternateContent>
      </w:r>
      <w:r>
        <w:rPr>
          <w:color w:val="auto"/>
        </w:rPr>
        <mc:AlternateContent>
          <mc:Choice Requires="wps">
            <w:drawing>
              <wp:anchor distT="0" distB="0" distL="114300" distR="114300" simplePos="0" relativeHeight="251667456" behindDoc="0" locked="0" layoutInCell="1" allowOverlap="1">
                <wp:simplePos x="0" y="0"/>
                <wp:positionH relativeFrom="column">
                  <wp:posOffset>2099310</wp:posOffset>
                </wp:positionH>
                <wp:positionV relativeFrom="paragraph">
                  <wp:posOffset>2746375</wp:posOffset>
                </wp:positionV>
                <wp:extent cx="271780" cy="254000"/>
                <wp:effectExtent l="0" t="0" r="13970" b="12700"/>
                <wp:wrapNone/>
                <wp:docPr id="31" name="矩形 31"/>
                <wp:cNvGraphicFramePr/>
                <a:graphic xmlns:a="http://schemas.openxmlformats.org/drawingml/2006/main">
                  <a:graphicData uri="http://schemas.microsoft.com/office/word/2010/wordprocessingShape">
                    <wps:wsp>
                      <wps:cNvSpPr/>
                      <wps:spPr>
                        <a:xfrm>
                          <a:off x="0" y="0"/>
                          <a:ext cx="271779" cy="253999"/>
                        </a:xfrm>
                        <a:prstGeom prst="rect">
                          <a:avLst/>
                        </a:prstGeom>
                        <a:solidFill>
                          <a:srgbClr val="FFFFFF"/>
                        </a:solidFill>
                        <a:ln w="9525" cap="flat" cmpd="sng">
                          <a:noFill/>
                          <a:prstDash val="solid"/>
                          <a:round/>
                        </a:ln>
                        <a:effectLst/>
                      </wps:spPr>
                      <wps:txbx>
                        <w:txbxContent>
                          <w:p w14:paraId="088D5DE2">
                            <w:pPr>
                              <w:rPr>
                                <w:rFonts w:eastAsia="宋体"/>
                              </w:rPr>
                            </w:pPr>
                            <w:r>
                              <w:rPr>
                                <w:rFonts w:hint="eastAsia"/>
                              </w:rPr>
                              <w:t>1</w:t>
                            </w:r>
                          </w:p>
                        </w:txbxContent>
                      </wps:txbx>
                      <wps:bodyPr vert="horz" wrap="square" lIns="91440" tIns="45720" rIns="91440" bIns="45720" anchor="t" anchorCtr="0">
                        <a:noAutofit/>
                      </wps:bodyPr>
                    </wps:wsp>
                  </a:graphicData>
                </a:graphic>
              </wp:anchor>
            </w:drawing>
          </mc:Choice>
          <mc:Fallback>
            <w:pict>
              <v:rect id="_x0000_s1026" o:spid="_x0000_s1026" o:spt="1" style="position:absolute;left:0pt;margin-left:165.3pt;margin-top:216.25pt;height:20pt;width:21.4pt;z-index:251667456;mso-width-relative:page;mso-height-relative:page;" fillcolor="#FFFFFF" filled="t" stroked="f" coordsize="21600,21600" o:gfxdata="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8glbJ9gAAAAL&#10;AQAADwAAAAAAAAABACAAAAAiAAAAZHJzL2Rvd25yZXYueG1sUEsBAhQAFAAAAAgAh07iQFoQYzgc&#10;AgAAMAQAAA4AAAAAAAAAAQAgAAAAJwEAAGRycy9lMm9Eb2MueG1sUEsFBgAAAAAGAAYAWQEAALUF&#10;AAAAAA==&#10;">
                <v:fill on="t" focussize="0,0"/>
                <v:stroke on="f" joinstyle="round"/>
                <v:imagedata o:title=""/>
                <o:lock v:ext="edit" aspectratio="f"/>
                <v:textbox>
                  <w:txbxContent>
                    <w:p w14:paraId="088D5DE2">
                      <w:pPr>
                        <w:rPr>
                          <w:rFonts w:eastAsia="宋体"/>
                        </w:rPr>
                      </w:pPr>
                      <w:r>
                        <w:rPr>
                          <w:rFonts w:hint="eastAsia"/>
                        </w:rPr>
                        <w:t>1</w:t>
                      </w:r>
                    </w:p>
                  </w:txbxContent>
                </v:textbox>
              </v:rect>
            </w:pict>
          </mc:Fallback>
        </mc:AlternateContent>
      </w:r>
      <w:r>
        <w:rPr>
          <w:color w:val="auto"/>
        </w:rPr>
        <mc:AlternateContent>
          <mc:Choice Requires="wps">
            <w:drawing>
              <wp:anchor distT="0" distB="0" distL="114300" distR="114300" simplePos="0" relativeHeight="251661312" behindDoc="0" locked="0" layoutInCell="1" allowOverlap="1">
                <wp:simplePos x="0" y="0"/>
                <wp:positionH relativeFrom="column">
                  <wp:posOffset>1808480</wp:posOffset>
                </wp:positionH>
                <wp:positionV relativeFrom="paragraph">
                  <wp:posOffset>2242185</wp:posOffset>
                </wp:positionV>
                <wp:extent cx="660400" cy="261620"/>
                <wp:effectExtent l="0" t="0" r="6350" b="5080"/>
                <wp:wrapNone/>
                <wp:docPr id="37" name="矩形 37"/>
                <wp:cNvGraphicFramePr/>
                <a:graphic xmlns:a="http://schemas.openxmlformats.org/drawingml/2006/main">
                  <a:graphicData uri="http://schemas.microsoft.com/office/word/2010/wordprocessingShape">
                    <wps:wsp>
                      <wps:cNvSpPr/>
                      <wps:spPr>
                        <a:xfrm>
                          <a:off x="0" y="0"/>
                          <a:ext cx="660400" cy="261620"/>
                        </a:xfrm>
                        <a:prstGeom prst="rect">
                          <a:avLst/>
                        </a:prstGeom>
                        <a:solidFill>
                          <a:srgbClr val="FFFFFF"/>
                        </a:solidFill>
                        <a:ln w="9525" cap="flat" cmpd="sng">
                          <a:noFill/>
                          <a:prstDash val="solid"/>
                          <a:round/>
                        </a:ln>
                        <a:effectLst/>
                      </wps:spPr>
                      <wps:txbx>
                        <w:txbxContent>
                          <w:p w14:paraId="0A52E678">
                            <w:pPr>
                              <w:rPr>
                                <w:rFonts w:eastAsia="宋体"/>
                              </w:rPr>
                            </w:pPr>
                            <w:r>
                              <w:rPr>
                                <w:rFonts w:hint="eastAsia"/>
                              </w:rPr>
                              <w:t>政秘科</w:t>
                            </w:r>
                          </w:p>
                        </w:txbxContent>
                      </wps:txbx>
                      <wps:bodyPr vert="horz" wrap="square" lIns="91440" tIns="45720" rIns="91440" bIns="45720" anchor="t" anchorCtr="0">
                        <a:noAutofit/>
                      </wps:bodyPr>
                    </wps:wsp>
                  </a:graphicData>
                </a:graphic>
              </wp:anchor>
            </w:drawing>
          </mc:Choice>
          <mc:Fallback>
            <w:pict>
              <v:rect id="_x0000_s1026" o:spid="_x0000_s1026" o:spt="1" style="position:absolute;left:0pt;margin-left:142.4pt;margin-top:176.55pt;height:20.6pt;width:52pt;z-index:251661312;mso-width-relative:page;mso-height-relative:page;" fillcolor="#FFFFFF" filled="t" stroked="f" coordsize="21600,21600" o:gfxdata="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gEWBy2QAA&#10;AAsBAAAPAAAAAAAAAAEAIAAAACIAAABkcnMvZG93bnJldi54bWxQSwECFAAUAAAACACHTuJAt87K&#10;mh0CAAAwBAAADgAAAAAAAAABACAAAAAoAQAAZHJzL2Uyb0RvYy54bWxQSwUGAAAAAAYABgBZAQAA&#10;twUAAAAA&#10;">
                <v:fill on="t" focussize="0,0"/>
                <v:stroke on="f" joinstyle="round"/>
                <v:imagedata o:title=""/>
                <o:lock v:ext="edit" aspectratio="f"/>
                <v:textbox>
                  <w:txbxContent>
                    <w:p w14:paraId="0A52E678">
                      <w:pPr>
                        <w:rPr>
                          <w:rFonts w:eastAsia="宋体"/>
                        </w:rPr>
                      </w:pPr>
                      <w:r>
                        <w:rPr>
                          <w:rFonts w:hint="eastAsia"/>
                        </w:rPr>
                        <w:t>政秘科</w:t>
                      </w:r>
                    </w:p>
                  </w:txbxContent>
                </v:textbox>
              </v:rect>
            </w:pict>
          </mc:Fallback>
        </mc:AlternateContent>
      </w:r>
      <w:r>
        <w:rPr>
          <w:color w:val="auto"/>
        </w:rPr>
        <mc:AlternateContent>
          <mc:Choice Requires="wps">
            <w:drawing>
              <wp:anchor distT="0" distB="0" distL="114300" distR="114300" simplePos="0" relativeHeight="251662336" behindDoc="0" locked="0" layoutInCell="1" allowOverlap="1">
                <wp:simplePos x="0" y="0"/>
                <wp:positionH relativeFrom="column">
                  <wp:posOffset>1886585</wp:posOffset>
                </wp:positionH>
                <wp:positionV relativeFrom="paragraph">
                  <wp:posOffset>1776095</wp:posOffset>
                </wp:positionV>
                <wp:extent cx="532765" cy="297815"/>
                <wp:effectExtent l="0" t="0" r="0" b="0"/>
                <wp:wrapNone/>
                <wp:docPr id="25" name="矩形 25"/>
                <wp:cNvGraphicFramePr/>
                <a:graphic xmlns:a="http://schemas.openxmlformats.org/drawingml/2006/main">
                  <a:graphicData uri="http://schemas.microsoft.com/office/word/2010/wordprocessingShape">
                    <wps:wsp>
                      <wps:cNvSpPr/>
                      <wps:spPr>
                        <a:xfrm>
                          <a:off x="0" y="0"/>
                          <a:ext cx="532708" cy="297927"/>
                        </a:xfrm>
                        <a:prstGeom prst="rect">
                          <a:avLst/>
                        </a:prstGeom>
                        <a:noFill/>
                        <a:ln w="9525" cap="flat" cmpd="sng">
                          <a:noFill/>
                          <a:prstDash val="solid"/>
                          <a:round/>
                        </a:ln>
                        <a:effectLst/>
                      </wps:spPr>
                      <wps:txbx>
                        <w:txbxContent>
                          <w:p w14:paraId="16534F2F">
                            <w:pPr>
                              <w:rPr>
                                <w:rFonts w:eastAsia="宋体"/>
                              </w:rPr>
                            </w:pPr>
                            <w:r>
                              <w:rPr>
                                <w:rFonts w:hint="eastAsia"/>
                              </w:rPr>
                              <w:t>D30</w:t>
                            </w:r>
                          </w:p>
                        </w:txbxContent>
                      </wps:txbx>
                      <wps:bodyPr vert="horz" wrap="square" lIns="91440" tIns="45720" rIns="91440" bIns="45720" anchor="t" anchorCtr="0">
                        <a:noAutofit/>
                      </wps:bodyPr>
                    </wps:wsp>
                  </a:graphicData>
                </a:graphic>
              </wp:anchor>
            </w:drawing>
          </mc:Choice>
          <mc:Fallback>
            <w:pict>
              <v:rect id="_x0000_s1026" o:spid="_x0000_s1026" o:spt="1" style="position:absolute;left:0pt;margin-left:148.55pt;margin-top:139.85pt;height:23.45pt;width:41.95pt;z-index:251662336;mso-width-relative:page;mso-height-relative:page;" filled="f" stroked="f" coordsize="21600,21600" o:gfxdata="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uHNpjbAAAACwEAAA8AAAAAAAAAAQAgAAAA&#10;IgAAAGRycy9kb3ducmV2LnhtbFBLAQIUABQAAAAIAIdO4kB1az7tCAIAAAcEAAAOAAAAAAAAAAEA&#10;IAAAACoBAABkcnMvZTJvRG9jLnhtbFBLBQYAAAAABgAGAFkBAACkBQAAAAA=&#10;">
                <v:fill on="f" focussize="0,0"/>
                <v:stroke on="f" joinstyle="round"/>
                <v:imagedata o:title=""/>
                <o:lock v:ext="edit" aspectratio="f"/>
                <v:textbox>
                  <w:txbxContent>
                    <w:p w14:paraId="16534F2F">
                      <w:pPr>
                        <w:rPr>
                          <w:rFonts w:eastAsia="宋体"/>
                        </w:rPr>
                      </w:pPr>
                      <w:r>
                        <w:rPr>
                          <w:rFonts w:hint="eastAsia"/>
                        </w:rPr>
                        <w:t>D30</w:t>
                      </w:r>
                    </w:p>
                  </w:txbxContent>
                </v:textbox>
              </v:rect>
            </w:pict>
          </mc:Fallback>
        </mc:AlternateContent>
      </w:r>
      <w:r>
        <w:rPr>
          <w:color w:val="auto"/>
        </w:rPr>
        <mc:AlternateContent>
          <mc:Choice Requires="wps">
            <w:drawing>
              <wp:anchor distT="0" distB="0" distL="114300" distR="114300" simplePos="0" relativeHeight="251663360" behindDoc="0" locked="0" layoutInCell="1" allowOverlap="1">
                <wp:simplePos x="0" y="0"/>
                <wp:positionH relativeFrom="column">
                  <wp:posOffset>1833245</wp:posOffset>
                </wp:positionH>
                <wp:positionV relativeFrom="paragraph">
                  <wp:posOffset>1276985</wp:posOffset>
                </wp:positionV>
                <wp:extent cx="597535" cy="284480"/>
                <wp:effectExtent l="0" t="0" r="12065" b="1270"/>
                <wp:wrapNone/>
                <wp:docPr id="28" name="矩形 28"/>
                <wp:cNvGraphicFramePr/>
                <a:graphic xmlns:a="http://schemas.openxmlformats.org/drawingml/2006/main">
                  <a:graphicData uri="http://schemas.microsoft.com/office/word/2010/wordprocessingShape">
                    <wps:wsp>
                      <wps:cNvSpPr/>
                      <wps:spPr>
                        <a:xfrm>
                          <a:off x="0" y="0"/>
                          <a:ext cx="597319" cy="284441"/>
                        </a:xfrm>
                        <a:prstGeom prst="rect">
                          <a:avLst/>
                        </a:prstGeom>
                        <a:solidFill>
                          <a:srgbClr val="FFFFFF"/>
                        </a:solidFill>
                        <a:ln w="9525" cap="flat" cmpd="sng">
                          <a:noFill/>
                          <a:prstDash val="solid"/>
                          <a:round/>
                        </a:ln>
                        <a:effectLst/>
                      </wps:spPr>
                      <wps:txbx>
                        <w:txbxContent>
                          <w:p w14:paraId="3CE444DB">
                            <w:pPr>
                              <w:rPr>
                                <w:rFonts w:eastAsia="宋体"/>
                              </w:rPr>
                            </w:pPr>
                            <w:r>
                              <w:rPr>
                                <w:rFonts w:hint="eastAsia"/>
                              </w:rPr>
                              <w:t>2021</w:t>
                            </w:r>
                          </w:p>
                        </w:txbxContent>
                      </wps:txbx>
                      <wps:bodyPr vert="horz" wrap="square" lIns="91440" tIns="45720" rIns="91440" bIns="45720" anchor="t" anchorCtr="0">
                        <a:noAutofit/>
                      </wps:bodyPr>
                    </wps:wsp>
                  </a:graphicData>
                </a:graphic>
              </wp:anchor>
            </w:drawing>
          </mc:Choice>
          <mc:Fallback>
            <w:pict>
              <v:rect id="_x0000_s1026" o:spid="_x0000_s1026" o:spt="1" style="position:absolute;left:0pt;margin-left:144.35pt;margin-top:100.55pt;height:22.4pt;width:47.05pt;z-index:251663360;mso-width-relative:page;mso-height-relative:page;" fillcolor="#FFFFFF" filled="t" stroked="f" coordsize="21600,21600" o:gfxdata="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4iNwS2QAA&#10;AAsBAAAPAAAAAAAAAAEAIAAAACIAAABkcnMvZG93bnJldi54bWxQSwECFAAUAAAACACHTuJAWkqt&#10;ih0CAAAwBAAADgAAAAAAAAABACAAAAAoAQAAZHJzL2Uyb0RvYy54bWxQSwUGAAAAAAYABgBZAQAA&#10;twUAAAAA&#10;">
                <v:fill on="t" focussize="0,0"/>
                <v:stroke on="f" joinstyle="round"/>
                <v:imagedata o:title=""/>
                <o:lock v:ext="edit" aspectratio="f"/>
                <v:textbox>
                  <w:txbxContent>
                    <w:p w14:paraId="3CE444DB">
                      <w:pPr>
                        <w:rPr>
                          <w:rFonts w:eastAsia="宋体"/>
                        </w:rPr>
                      </w:pPr>
                      <w:r>
                        <w:rPr>
                          <w:rFonts w:hint="eastAsia"/>
                        </w:rPr>
                        <w:t>2021</w:t>
                      </w:r>
                    </w:p>
                  </w:txbxContent>
                </v:textbox>
              </v:rect>
            </w:pict>
          </mc:Fallback>
        </mc:AlternateContent>
      </w:r>
      <w:r>
        <w:rPr>
          <w:color w:val="auto"/>
        </w:rPr>
        <mc:AlternateContent>
          <mc:Choice Requires="wps">
            <w:drawing>
              <wp:anchor distT="0" distB="0" distL="114300" distR="114300" simplePos="0" relativeHeight="251664384" behindDoc="0" locked="0" layoutInCell="1" allowOverlap="1">
                <wp:simplePos x="0" y="0"/>
                <wp:positionH relativeFrom="column">
                  <wp:posOffset>1861820</wp:posOffset>
                </wp:positionH>
                <wp:positionV relativeFrom="paragraph">
                  <wp:posOffset>777240</wp:posOffset>
                </wp:positionV>
                <wp:extent cx="598170" cy="327025"/>
                <wp:effectExtent l="0" t="0" r="11430" b="15875"/>
                <wp:wrapNone/>
                <wp:docPr id="32" name="矩形 32"/>
                <wp:cNvGraphicFramePr/>
                <a:graphic xmlns:a="http://schemas.openxmlformats.org/drawingml/2006/main">
                  <a:graphicData uri="http://schemas.microsoft.com/office/word/2010/wordprocessingShape">
                    <wps:wsp>
                      <wps:cNvSpPr/>
                      <wps:spPr>
                        <a:xfrm>
                          <a:off x="0" y="0"/>
                          <a:ext cx="597953" cy="326995"/>
                        </a:xfrm>
                        <a:prstGeom prst="rect">
                          <a:avLst/>
                        </a:prstGeom>
                        <a:solidFill>
                          <a:srgbClr val="FFFFFF"/>
                        </a:solidFill>
                        <a:ln w="9525" cap="flat" cmpd="sng">
                          <a:noFill/>
                          <a:prstDash val="solid"/>
                          <a:round/>
                        </a:ln>
                        <a:effectLst/>
                      </wps:spPr>
                      <wps:txbx>
                        <w:txbxContent>
                          <w:p w14:paraId="57687459">
                            <w:pPr>
                              <w:rPr>
                                <w:rFonts w:eastAsia="宋体"/>
                              </w:rPr>
                            </w:pPr>
                            <w:r>
                              <w:rPr>
                                <w:rFonts w:hint="eastAsia"/>
                              </w:rPr>
                              <w:t>003</w:t>
                            </w:r>
                            <w:r>
                              <w:t>3</w:t>
                            </w:r>
                          </w:p>
                        </w:txbxContent>
                      </wps:txbx>
                      <wps:bodyPr vert="horz" wrap="square" lIns="91440" tIns="45720" rIns="91440" bIns="45720" anchor="t" anchorCtr="0">
                        <a:noAutofit/>
                      </wps:bodyPr>
                    </wps:wsp>
                  </a:graphicData>
                </a:graphic>
              </wp:anchor>
            </w:drawing>
          </mc:Choice>
          <mc:Fallback>
            <w:pict>
              <v:rect id="_x0000_s1026" o:spid="_x0000_s1026" o:spt="1" style="position:absolute;left:0pt;margin-left:146.6pt;margin-top:61.2pt;height:25.75pt;width:47.1pt;z-index:251664384;mso-width-relative:page;mso-height-relative:page;" fillcolor="#FFFFFF" filled="t" stroked="f" coordsize="21600,21600" o:gfxdata="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9LuPf2QAA&#10;AAsBAAAPAAAAAAAAAAEAIAAAACIAAABkcnMvZG93bnJldi54bWxQSwECFAAUAAAACACHTuJA0YNP&#10;nB0CAAAwBAAADgAAAAAAAAABACAAAAAoAQAAZHJzL2Uyb0RvYy54bWxQSwUGAAAAAAYABgBZAQAA&#10;twUAAAAA&#10;">
                <v:fill on="t" focussize="0,0"/>
                <v:stroke on="f" joinstyle="round"/>
                <v:imagedata o:title=""/>
                <o:lock v:ext="edit" aspectratio="f"/>
                <v:textbox>
                  <w:txbxContent>
                    <w:p w14:paraId="57687459">
                      <w:pPr>
                        <w:rPr>
                          <w:rFonts w:eastAsia="宋体"/>
                        </w:rPr>
                      </w:pPr>
                      <w:r>
                        <w:rPr>
                          <w:rFonts w:hint="eastAsia"/>
                        </w:rPr>
                        <w:t>003</w:t>
                      </w:r>
                      <w:r>
                        <w:t>3</w:t>
                      </w:r>
                    </w:p>
                  </w:txbxContent>
                </v:textbox>
              </v:rect>
            </w:pict>
          </mc:Fallback>
        </mc:AlternateContent>
      </w:r>
      <w:r>
        <w:rPr>
          <w:color w:val="auto"/>
        </w:rPr>
        <w:drawing>
          <wp:inline distT="0" distB="0" distL="114300" distR="114300">
            <wp:extent cx="2125980" cy="5462905"/>
            <wp:effectExtent l="0" t="0" r="7620" b="4445"/>
            <wp:docPr id="11" name="图片 5"/>
            <wp:cNvGraphicFramePr/>
            <a:graphic xmlns:a="http://schemas.openxmlformats.org/drawingml/2006/main">
              <a:graphicData uri="http://schemas.openxmlformats.org/drawingml/2006/picture">
                <pic:pic xmlns:pic="http://schemas.openxmlformats.org/drawingml/2006/picture">
                  <pic:nvPicPr>
                    <pic:cNvPr id="11" name="图片 5"/>
                    <pic:cNvPicPr/>
                  </pic:nvPicPr>
                  <pic:blipFill>
                    <a:blip r:embed="rId13"/>
                    <a:stretch>
                      <a:fillRect/>
                    </a:stretch>
                  </pic:blipFill>
                  <pic:spPr>
                    <a:xfrm>
                      <a:off x="0" y="0"/>
                      <a:ext cx="2125980" cy="5462905"/>
                    </a:xfrm>
                    <a:prstGeom prst="rect">
                      <a:avLst/>
                    </a:prstGeom>
                    <a:noFill/>
                    <a:ln>
                      <a:noFill/>
                    </a:ln>
                  </pic:spPr>
                </pic:pic>
              </a:graphicData>
            </a:graphic>
          </wp:inline>
        </w:drawing>
      </w:r>
    </w:p>
    <w:p w14:paraId="0B293398">
      <w:pPr>
        <w:widowControl/>
        <w:spacing w:line="340" w:lineRule="exact"/>
        <w:jc w:val="center"/>
        <w:rPr>
          <w:rFonts w:ascii="宋体" w:hAnsi="宋体" w:eastAsia="宋体" w:cs="宋体"/>
          <w:color w:val="auto"/>
          <w:sz w:val="24"/>
          <w:szCs w:val="24"/>
        </w:rPr>
      </w:pPr>
      <w:r>
        <w:rPr>
          <w:rFonts w:hint="eastAsia" w:ascii="宋体" w:hAnsi="宋体" w:eastAsia="宋体" w:cs="宋体"/>
          <w:color w:val="auto"/>
          <w:sz w:val="24"/>
          <w:szCs w:val="24"/>
        </w:rPr>
        <w:t>图A5 盒脊填写式样</w:t>
      </w:r>
    </w:p>
    <w:p w14:paraId="7E3526DC">
      <w:pPr>
        <w:ind w:firstLine="560" w:firstLineChars="200"/>
        <w:rPr>
          <w:rFonts w:ascii="宋体" w:hAnsi="宋体" w:eastAsia="宋体" w:cs="宋体"/>
          <w:color w:val="auto"/>
          <w:sz w:val="28"/>
          <w:szCs w:val="28"/>
        </w:rPr>
      </w:pPr>
    </w:p>
    <w:p w14:paraId="5AC71A8C">
      <w:pPr>
        <w:ind w:firstLine="560" w:firstLineChars="200"/>
        <w:rPr>
          <w:rFonts w:ascii="宋体" w:hAnsi="宋体" w:eastAsia="宋体" w:cs="宋体"/>
          <w:color w:val="auto"/>
          <w:sz w:val="28"/>
          <w:szCs w:val="28"/>
        </w:rPr>
      </w:pPr>
    </w:p>
    <w:p w14:paraId="400B54BF">
      <w:pPr>
        <w:ind w:firstLine="560" w:firstLineChars="200"/>
        <w:rPr>
          <w:rFonts w:ascii="宋体" w:hAnsi="宋体" w:eastAsia="宋体" w:cs="宋体"/>
          <w:color w:val="auto"/>
          <w:sz w:val="28"/>
          <w:szCs w:val="28"/>
        </w:rPr>
      </w:pPr>
    </w:p>
    <w:p w14:paraId="46451894">
      <w:pPr>
        <w:ind w:firstLine="560" w:firstLineChars="200"/>
        <w:rPr>
          <w:rFonts w:ascii="宋体" w:hAnsi="宋体" w:eastAsia="宋体" w:cs="宋体"/>
          <w:color w:val="auto"/>
          <w:sz w:val="28"/>
          <w:szCs w:val="28"/>
        </w:rPr>
      </w:pPr>
    </w:p>
    <w:p w14:paraId="5B097309">
      <w:pPr>
        <w:ind w:firstLine="560" w:firstLineChars="200"/>
        <w:rPr>
          <w:rFonts w:ascii="宋体" w:hAnsi="宋体" w:eastAsia="宋体" w:cs="宋体"/>
          <w:color w:val="auto"/>
          <w:sz w:val="28"/>
          <w:szCs w:val="28"/>
        </w:rPr>
      </w:pPr>
    </w:p>
    <w:p w14:paraId="56A470D7">
      <w:pPr>
        <w:ind w:firstLine="560" w:firstLineChars="200"/>
        <w:rPr>
          <w:rFonts w:ascii="宋体" w:hAnsi="宋体" w:eastAsia="宋体" w:cs="宋体"/>
          <w:color w:val="auto"/>
          <w:sz w:val="28"/>
          <w:szCs w:val="28"/>
        </w:rPr>
      </w:pPr>
    </w:p>
    <w:p w14:paraId="4C3BCE88">
      <w:pPr>
        <w:ind w:firstLine="560" w:firstLineChars="200"/>
        <w:rPr>
          <w:rFonts w:ascii="宋体" w:hAnsi="宋体" w:eastAsia="宋体" w:cs="宋体"/>
          <w:color w:val="auto"/>
          <w:sz w:val="28"/>
          <w:szCs w:val="28"/>
        </w:rPr>
      </w:pPr>
    </w:p>
    <w:p w14:paraId="751496D9">
      <w:pPr>
        <w:rPr>
          <w:rFonts w:ascii="宋体" w:hAnsi="宋体" w:eastAsia="宋体" w:cs="宋体"/>
          <w:color w:val="auto"/>
          <w:sz w:val="28"/>
          <w:szCs w:val="28"/>
        </w:rPr>
      </w:pPr>
      <w:r>
        <w:rPr>
          <w:rFonts w:hint="eastAsia" w:ascii="宋体" w:hAnsi="宋体" w:eastAsia="宋体" w:cs="宋体"/>
          <w:color w:val="auto"/>
          <w:sz w:val="28"/>
          <w:szCs w:val="28"/>
        </w:rPr>
        <w:br w:type="page"/>
      </w:r>
    </w:p>
    <w:p w14:paraId="0761F3AE">
      <w:pPr>
        <w:widowControl/>
        <w:spacing w:line="340" w:lineRule="exact"/>
        <w:jc w:val="center"/>
        <w:rPr>
          <w:rFonts w:ascii="宋体" w:hAnsi="宋体" w:eastAsia="宋体" w:cs="宋体"/>
          <w:color w:val="auto"/>
          <w:sz w:val="28"/>
          <w:szCs w:val="28"/>
        </w:rPr>
      </w:pPr>
      <w:r>
        <w:rPr>
          <w:rFonts w:hint="eastAsia" w:ascii="宋体" w:hAnsi="宋体" w:eastAsia="宋体" w:cs="宋体"/>
          <w:color w:val="auto"/>
          <w:sz w:val="28"/>
          <w:szCs w:val="28"/>
        </w:rPr>
        <w:t>附录B</w:t>
      </w:r>
    </w:p>
    <w:p w14:paraId="1143242D">
      <w:pPr>
        <w:widowControl/>
        <w:spacing w:line="320" w:lineRule="exact"/>
        <w:jc w:val="center"/>
        <w:rPr>
          <w:rFonts w:ascii="宋体" w:hAnsi="宋体" w:eastAsia="宋体" w:cs="宋体"/>
          <w:color w:val="auto"/>
          <w:sz w:val="28"/>
          <w:szCs w:val="28"/>
        </w:rPr>
      </w:pPr>
      <w:r>
        <w:rPr>
          <w:rFonts w:hint="eastAsia" w:ascii="宋体" w:hAnsi="宋体" w:eastAsia="宋体" w:cs="宋体"/>
          <w:color w:val="auto"/>
          <w:sz w:val="28"/>
          <w:szCs w:val="28"/>
        </w:rPr>
        <w:t>以“件”为单位的文书档案</w:t>
      </w:r>
    </w:p>
    <w:p w14:paraId="396D9FBD">
      <w:pPr>
        <w:rPr>
          <w:rFonts w:ascii="仿宋_GB2312" w:eastAsia="仿宋_GB2312" w:cs="仿宋_GB2312"/>
          <w:color w:val="auto"/>
          <w:sz w:val="32"/>
          <w:szCs w:val="32"/>
        </w:rPr>
      </w:pPr>
      <w:r>
        <w:rPr>
          <w:color w:val="auto"/>
        </w:rPr>
        <w:drawing>
          <wp:inline distT="0" distB="0" distL="114300" distR="114300">
            <wp:extent cx="5272405" cy="1522095"/>
            <wp:effectExtent l="0" t="0" r="4445" b="190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4"/>
                    <a:srcRect t="4616"/>
                    <a:stretch>
                      <a:fillRect/>
                    </a:stretch>
                  </pic:blipFill>
                  <pic:spPr>
                    <a:xfrm>
                      <a:off x="0" y="0"/>
                      <a:ext cx="5272405" cy="1522095"/>
                    </a:xfrm>
                    <a:prstGeom prst="rect">
                      <a:avLst/>
                    </a:prstGeom>
                    <a:noFill/>
                    <a:ln>
                      <a:noFill/>
                    </a:ln>
                  </pic:spPr>
                </pic:pic>
              </a:graphicData>
            </a:graphic>
          </wp:inline>
        </w:drawing>
      </w:r>
    </w:p>
    <w:p w14:paraId="2D291D9A">
      <w:pPr>
        <w:rPr>
          <w:rFonts w:ascii="仿宋_GB2312" w:eastAsia="仿宋_GB2312" w:cs="仿宋_GB2312"/>
          <w:color w:val="auto"/>
          <w:sz w:val="28"/>
          <w:szCs w:val="28"/>
        </w:rPr>
      </w:pPr>
      <w:r>
        <w:rPr>
          <w:rFonts w:hint="eastAsia"/>
          <w:color w:val="auto"/>
        </w:rPr>
        <w:t xml:space="preserve"> </w:t>
      </w:r>
      <w:r>
        <w:rPr>
          <w:color w:val="auto"/>
        </w:rPr>
        <w:drawing>
          <wp:inline distT="0" distB="0" distL="114300" distR="114300">
            <wp:extent cx="1950720" cy="838200"/>
            <wp:effectExtent l="0" t="0" r="11430" b="0"/>
            <wp:docPr id="3" name="图片 7"/>
            <wp:cNvGraphicFramePr/>
            <a:graphic xmlns:a="http://schemas.openxmlformats.org/drawingml/2006/main">
              <a:graphicData uri="http://schemas.openxmlformats.org/drawingml/2006/picture">
                <pic:pic xmlns:pic="http://schemas.openxmlformats.org/drawingml/2006/picture">
                  <pic:nvPicPr>
                    <pic:cNvPr id="3" name="图片 7"/>
                    <pic:cNvPicPr/>
                  </pic:nvPicPr>
                  <pic:blipFill>
                    <a:blip r:embed="rId15"/>
                    <a:stretch>
                      <a:fillRect/>
                    </a:stretch>
                  </pic:blipFill>
                  <pic:spPr>
                    <a:xfrm>
                      <a:off x="0" y="0"/>
                      <a:ext cx="1950720" cy="838200"/>
                    </a:xfrm>
                    <a:prstGeom prst="rect">
                      <a:avLst/>
                    </a:prstGeom>
                    <a:noFill/>
                    <a:ln>
                      <a:noFill/>
                    </a:ln>
                  </pic:spPr>
                </pic:pic>
              </a:graphicData>
            </a:graphic>
          </wp:inline>
        </w:drawing>
      </w:r>
      <w:r>
        <w:rPr>
          <w:rFonts w:hint="eastAsia"/>
          <w:color w:val="auto"/>
        </w:rPr>
        <w:t xml:space="preserve">                  </w:t>
      </w:r>
      <w:r>
        <w:rPr>
          <w:color w:val="auto"/>
        </w:rPr>
        <w:drawing>
          <wp:inline distT="0" distB="0" distL="114300" distR="114300">
            <wp:extent cx="1934845" cy="844550"/>
            <wp:effectExtent l="0" t="0" r="8255" b="12700"/>
            <wp:docPr id="10" name="图片 8"/>
            <wp:cNvGraphicFramePr/>
            <a:graphic xmlns:a="http://schemas.openxmlformats.org/drawingml/2006/main">
              <a:graphicData uri="http://schemas.openxmlformats.org/drawingml/2006/picture">
                <pic:pic xmlns:pic="http://schemas.openxmlformats.org/drawingml/2006/picture">
                  <pic:nvPicPr>
                    <pic:cNvPr id="10" name="图片 8"/>
                    <pic:cNvPicPr/>
                  </pic:nvPicPr>
                  <pic:blipFill>
                    <a:blip r:embed="rId16"/>
                    <a:srcRect t="3531"/>
                    <a:stretch>
                      <a:fillRect/>
                    </a:stretch>
                  </pic:blipFill>
                  <pic:spPr>
                    <a:xfrm>
                      <a:off x="0" y="0"/>
                      <a:ext cx="1934845" cy="844550"/>
                    </a:xfrm>
                    <a:prstGeom prst="rect">
                      <a:avLst/>
                    </a:prstGeom>
                    <a:noFill/>
                    <a:ln>
                      <a:noFill/>
                    </a:ln>
                  </pic:spPr>
                </pic:pic>
              </a:graphicData>
            </a:graphic>
          </wp:inline>
        </w:drawing>
      </w:r>
    </w:p>
    <w:p w14:paraId="679F3957">
      <w:pPr>
        <w:ind w:firstLine="480" w:firstLineChars="200"/>
        <w:jc w:val="center"/>
        <w:rPr>
          <w:rFonts w:ascii="宋体" w:hAnsi="宋体" w:eastAsia="宋体" w:cs="宋体"/>
          <w:color w:val="auto"/>
          <w:sz w:val="24"/>
          <w:szCs w:val="24"/>
        </w:rPr>
      </w:pPr>
      <w:r>
        <w:rPr>
          <w:rFonts w:hint="eastAsia" w:ascii="宋体" w:hAnsi="宋体" w:eastAsia="宋体" w:cs="宋体"/>
          <w:color w:val="auto"/>
          <w:sz w:val="24"/>
          <w:szCs w:val="24"/>
        </w:rPr>
        <w:t xml:space="preserve">图B1 归档章式样及示例 </w:t>
      </w:r>
    </w:p>
    <w:p w14:paraId="54C895D6">
      <w:pPr>
        <w:spacing w:line="0" w:lineRule="atLeast"/>
        <w:ind w:firstLine="480" w:firstLineChars="200"/>
        <w:jc w:val="center"/>
        <w:rPr>
          <w:rFonts w:ascii="宋体" w:hAnsi="宋体" w:eastAsia="宋体" w:cs="宋体"/>
          <w:color w:val="auto"/>
          <w:sz w:val="24"/>
          <w:szCs w:val="24"/>
        </w:rPr>
      </w:pPr>
      <w:r>
        <w:rPr>
          <w:rFonts w:hint="eastAsia" w:ascii="宋体" w:hAnsi="宋体" w:eastAsia="宋体" w:cs="宋体"/>
          <w:color w:val="auto"/>
          <w:sz w:val="24"/>
          <w:szCs w:val="24"/>
        </w:rPr>
        <w:drawing>
          <wp:anchor distT="0" distB="0" distL="114300" distR="114300" simplePos="0" relativeHeight="251670528" behindDoc="1" locked="0" layoutInCell="1" allowOverlap="1">
            <wp:simplePos x="0" y="0"/>
            <wp:positionH relativeFrom="column">
              <wp:posOffset>-582295</wp:posOffset>
            </wp:positionH>
            <wp:positionV relativeFrom="paragraph">
              <wp:posOffset>9525</wp:posOffset>
            </wp:positionV>
            <wp:extent cx="6309360" cy="1212850"/>
            <wp:effectExtent l="0" t="0" r="15240" b="6350"/>
            <wp:wrapTight wrapText="bothSides">
              <wp:wrapPolygon>
                <wp:start x="0" y="0"/>
                <wp:lineTo x="0" y="21374"/>
                <wp:lineTo x="21522" y="21374"/>
                <wp:lineTo x="21522" y="0"/>
                <wp:lineTo x="0" y="0"/>
              </wp:wrapPolygon>
            </wp:wrapTight>
            <wp:docPr id="2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1"/>
                    <pic:cNvPicPr>
                      <a:picLocks noChangeAspect="1"/>
                    </pic:cNvPicPr>
                  </pic:nvPicPr>
                  <pic:blipFill>
                    <a:blip r:embed="rId17"/>
                    <a:stretch>
                      <a:fillRect/>
                    </a:stretch>
                  </pic:blipFill>
                  <pic:spPr>
                    <a:xfrm>
                      <a:off x="0" y="0"/>
                      <a:ext cx="6309360" cy="1212850"/>
                    </a:xfrm>
                    <a:prstGeom prst="rect">
                      <a:avLst/>
                    </a:prstGeom>
                    <a:noFill/>
                    <a:ln>
                      <a:noFill/>
                    </a:ln>
                  </pic:spPr>
                </pic:pic>
              </a:graphicData>
            </a:graphic>
          </wp:anchor>
        </w:drawing>
      </w:r>
      <w:r>
        <w:rPr>
          <w:rFonts w:hint="eastAsia" w:ascii="宋体" w:hAnsi="宋体" w:eastAsia="宋体" w:cs="宋体"/>
          <w:color w:val="auto"/>
          <w:sz w:val="24"/>
          <w:szCs w:val="24"/>
        </w:rPr>
        <w:t>图B2 归档文件目录式样</w:t>
      </w:r>
    </w:p>
    <w:p w14:paraId="22C7728C">
      <w:pPr>
        <w:spacing w:line="0" w:lineRule="atLeast"/>
        <w:ind w:firstLine="480" w:firstLineChars="200"/>
        <w:jc w:val="center"/>
        <w:rPr>
          <w:rFonts w:ascii="宋体" w:hAnsi="宋体" w:eastAsia="宋体" w:cs="宋体"/>
          <w:color w:val="auto"/>
          <w:sz w:val="24"/>
          <w:szCs w:val="24"/>
        </w:rPr>
      </w:pPr>
    </w:p>
    <w:p w14:paraId="7C3605B4">
      <w:pPr>
        <w:ind w:left="320"/>
        <w:jc w:val="center"/>
        <w:rPr>
          <w:color w:val="auto"/>
        </w:rPr>
      </w:pPr>
      <w:r>
        <w:rPr>
          <w:color w:val="auto"/>
        </w:rPr>
        <w:drawing>
          <wp:inline distT="0" distB="0" distL="114300" distR="114300">
            <wp:extent cx="4594860" cy="3117215"/>
            <wp:effectExtent l="0" t="0" r="15240" b="6985"/>
            <wp:docPr id="23" name="图片 9"/>
            <wp:cNvGraphicFramePr/>
            <a:graphic xmlns:a="http://schemas.openxmlformats.org/drawingml/2006/main">
              <a:graphicData uri="http://schemas.openxmlformats.org/drawingml/2006/picture">
                <pic:pic xmlns:pic="http://schemas.openxmlformats.org/drawingml/2006/picture">
                  <pic:nvPicPr>
                    <pic:cNvPr id="23" name="图片 9"/>
                    <pic:cNvPicPr/>
                  </pic:nvPicPr>
                  <pic:blipFill>
                    <a:blip r:embed="rId18"/>
                    <a:stretch>
                      <a:fillRect/>
                    </a:stretch>
                  </pic:blipFill>
                  <pic:spPr>
                    <a:xfrm>
                      <a:off x="0" y="0"/>
                      <a:ext cx="4594860" cy="3117215"/>
                    </a:xfrm>
                    <a:prstGeom prst="rect">
                      <a:avLst/>
                    </a:prstGeom>
                    <a:noFill/>
                    <a:ln>
                      <a:noFill/>
                    </a:ln>
                  </pic:spPr>
                </pic:pic>
              </a:graphicData>
            </a:graphic>
          </wp:inline>
        </w:drawing>
      </w:r>
    </w:p>
    <w:p w14:paraId="328BA495">
      <w:pPr>
        <w:jc w:val="center"/>
        <w:rPr>
          <w:color w:val="auto"/>
        </w:rPr>
      </w:pPr>
      <w:r>
        <w:rPr>
          <w:rFonts w:hint="eastAsia" w:ascii="宋体" w:hAnsi="宋体" w:eastAsia="宋体" w:cs="宋体"/>
          <w:color w:val="auto"/>
          <w:sz w:val="24"/>
          <w:szCs w:val="24"/>
        </w:rPr>
        <w:t>图B3 归档文件目录封皮式样</w:t>
      </w:r>
      <w:r>
        <w:rPr>
          <w:color w:val="auto"/>
        </w:rPr>
        <w:drawing>
          <wp:inline distT="0" distB="0" distL="114300" distR="114300">
            <wp:extent cx="3559175" cy="5003165"/>
            <wp:effectExtent l="0" t="0" r="3175" b="6985"/>
            <wp:docPr id="22" name="图片 10" descr="C:/Users/Administrator/Desktop/图片20250227_152902_01(1).png图片20250227_152902_01(1)"/>
            <wp:cNvGraphicFramePr/>
            <a:graphic xmlns:a="http://schemas.openxmlformats.org/drawingml/2006/main">
              <a:graphicData uri="http://schemas.openxmlformats.org/drawingml/2006/picture">
                <pic:pic xmlns:pic="http://schemas.openxmlformats.org/drawingml/2006/picture">
                  <pic:nvPicPr>
                    <pic:cNvPr id="22" name="图片 10" descr="C:/Users/Administrator/Desktop/图片20250227_152902_01(1).png图片20250227_152902_01(1)"/>
                    <pic:cNvPicPr/>
                  </pic:nvPicPr>
                  <pic:blipFill>
                    <a:blip r:embed="rId19"/>
                    <a:srcRect l="133" r="133"/>
                    <a:stretch>
                      <a:fillRect/>
                    </a:stretch>
                  </pic:blipFill>
                  <pic:spPr>
                    <a:xfrm>
                      <a:off x="0" y="0"/>
                      <a:ext cx="3559175" cy="5003165"/>
                    </a:xfrm>
                    <a:prstGeom prst="rect">
                      <a:avLst/>
                    </a:prstGeom>
                    <a:noFill/>
                    <a:ln>
                      <a:noFill/>
                    </a:ln>
                  </pic:spPr>
                </pic:pic>
              </a:graphicData>
            </a:graphic>
          </wp:inline>
        </w:drawing>
      </w:r>
    </w:p>
    <w:p w14:paraId="11123543">
      <w:pPr>
        <w:widowControl/>
        <w:jc w:val="center"/>
        <w:rPr>
          <w:rFonts w:ascii="sans-serif" w:hAnsi="sans-serif" w:eastAsia="sans-serif" w:cs="sans-serif"/>
          <w:color w:val="auto"/>
        </w:rPr>
      </w:pPr>
      <w:r>
        <w:rPr>
          <w:rFonts w:hint="eastAsia" w:ascii="宋体" w:hAnsi="宋体" w:eastAsia="宋体" w:cs="宋体"/>
          <w:color w:val="auto"/>
          <w:sz w:val="24"/>
          <w:szCs w:val="24"/>
        </w:rPr>
        <w:t>图B4 备考表式样</w:t>
      </w:r>
    </w:p>
    <w:p w14:paraId="6076C702">
      <w:pPr>
        <w:jc w:val="center"/>
        <w:rPr>
          <w:rFonts w:ascii="宋体" w:hAnsi="宋体" w:eastAsia="宋体" w:cs="宋体"/>
          <w:color w:val="auto"/>
          <w:sz w:val="28"/>
          <w:szCs w:val="28"/>
        </w:rPr>
      </w:pPr>
    </w:p>
    <w:p w14:paraId="13017224">
      <w:pPr>
        <w:jc w:val="center"/>
        <w:rPr>
          <w:rFonts w:ascii="宋体" w:hAnsi="宋体" w:eastAsia="宋体" w:cs="宋体"/>
          <w:color w:val="auto"/>
          <w:sz w:val="28"/>
          <w:szCs w:val="28"/>
        </w:rPr>
      </w:pPr>
    </w:p>
    <w:p w14:paraId="7BD6ABCD">
      <w:pPr>
        <w:jc w:val="center"/>
        <w:rPr>
          <w:rFonts w:ascii="宋体" w:hAnsi="宋体" w:eastAsia="宋体" w:cs="宋体"/>
          <w:color w:val="auto"/>
          <w:sz w:val="28"/>
          <w:szCs w:val="28"/>
        </w:rPr>
      </w:pPr>
      <w:r>
        <w:rPr>
          <w:rFonts w:hint="eastAsia" w:ascii="宋体" w:hAnsi="宋体" w:eastAsia="宋体" w:cs="宋体"/>
          <w:color w:val="auto"/>
          <w:sz w:val="28"/>
          <w:szCs w:val="28"/>
        </w:rPr>
        <w:t>附录C</w:t>
      </w:r>
    </w:p>
    <w:p w14:paraId="5CF20CA8">
      <w:pPr>
        <w:jc w:val="center"/>
        <w:rPr>
          <w:rFonts w:ascii="仿宋_GB2312" w:eastAsia="仿宋_GB2312" w:cs="仿宋_GB2312"/>
          <w:color w:val="auto"/>
          <w:sz w:val="32"/>
          <w:szCs w:val="32"/>
        </w:rPr>
      </w:pPr>
      <w:r>
        <w:rPr>
          <w:color w:val="auto"/>
        </w:rPr>
        <w:drawing>
          <wp:inline distT="0" distB="0" distL="114300" distR="114300">
            <wp:extent cx="5318125" cy="1740535"/>
            <wp:effectExtent l="0" t="0" r="15875" b="12065"/>
            <wp:docPr id="38" name="图片 11"/>
            <wp:cNvGraphicFramePr/>
            <a:graphic xmlns:a="http://schemas.openxmlformats.org/drawingml/2006/main">
              <a:graphicData uri="http://schemas.openxmlformats.org/drawingml/2006/picture">
                <pic:pic xmlns:pic="http://schemas.openxmlformats.org/drawingml/2006/picture">
                  <pic:nvPicPr>
                    <pic:cNvPr id="38" name="图片 11"/>
                    <pic:cNvPicPr/>
                  </pic:nvPicPr>
                  <pic:blipFill>
                    <a:blip r:embed="rId20"/>
                    <a:srcRect b="59499"/>
                    <a:stretch>
                      <a:fillRect/>
                    </a:stretch>
                  </pic:blipFill>
                  <pic:spPr>
                    <a:xfrm>
                      <a:off x="0" y="0"/>
                      <a:ext cx="5318125" cy="1740535"/>
                    </a:xfrm>
                    <a:prstGeom prst="rect">
                      <a:avLst/>
                    </a:prstGeom>
                    <a:noFill/>
                    <a:ln>
                      <a:noFill/>
                    </a:ln>
                  </pic:spPr>
                </pic:pic>
              </a:graphicData>
            </a:graphic>
          </wp:inline>
        </w:drawing>
      </w:r>
    </w:p>
    <w:p w14:paraId="4C5555E6">
      <w:pPr>
        <w:jc w:val="center"/>
        <w:rPr>
          <w:rFonts w:ascii="宋体" w:hAnsi="宋体" w:eastAsia="宋体" w:cs="宋体"/>
          <w:color w:val="auto"/>
          <w:sz w:val="28"/>
          <w:szCs w:val="28"/>
        </w:rPr>
      </w:pPr>
      <w:r>
        <w:rPr>
          <w:rFonts w:hint="eastAsia" w:ascii="宋体" w:hAnsi="宋体" w:eastAsia="宋体" w:cs="宋体"/>
          <w:color w:val="auto"/>
          <w:sz w:val="24"/>
          <w:szCs w:val="24"/>
        </w:rPr>
        <w:t>图C1 会计档案目录式样</w:t>
      </w:r>
    </w:p>
    <w:p w14:paraId="1C611EEB">
      <w:pPr>
        <w:jc w:val="center"/>
        <w:rPr>
          <w:rFonts w:hint="eastAsia" w:ascii="宋体" w:hAnsi="宋体" w:eastAsia="宋体" w:cs="宋体"/>
          <w:color w:val="auto"/>
          <w:sz w:val="28"/>
          <w:szCs w:val="28"/>
        </w:rPr>
      </w:pPr>
    </w:p>
    <w:p w14:paraId="16148309">
      <w:pPr>
        <w:jc w:val="center"/>
        <w:rPr>
          <w:rFonts w:ascii="宋体" w:hAnsi="宋体" w:eastAsia="宋体" w:cs="宋体"/>
          <w:color w:val="auto"/>
          <w:sz w:val="28"/>
          <w:szCs w:val="28"/>
        </w:rPr>
      </w:pPr>
      <w:r>
        <w:rPr>
          <w:rFonts w:hint="eastAsia" w:ascii="宋体" w:hAnsi="宋体" w:eastAsia="宋体" w:cs="宋体"/>
          <w:color w:val="auto"/>
          <w:sz w:val="28"/>
          <w:szCs w:val="28"/>
        </w:rPr>
        <w:t>附录D</w:t>
      </w:r>
    </w:p>
    <w:p w14:paraId="21B6443D">
      <w:pPr>
        <w:widowControl/>
        <w:spacing w:line="320" w:lineRule="exact"/>
        <w:rPr>
          <w:rFonts w:ascii="宋体" w:hAnsi="宋体" w:eastAsia="宋体" w:cs="宋体"/>
          <w:color w:val="auto"/>
          <w:sz w:val="28"/>
          <w:szCs w:val="28"/>
        </w:rPr>
      </w:pPr>
    </w:p>
    <w:p w14:paraId="1A3CE3FE">
      <w:pPr>
        <w:jc w:val="center"/>
        <w:rPr>
          <w:color w:val="auto"/>
        </w:rPr>
      </w:pPr>
      <w:r>
        <w:rPr>
          <w:color w:val="auto"/>
        </w:rPr>
        <w:drawing>
          <wp:inline distT="0" distB="0" distL="114300" distR="114300">
            <wp:extent cx="5419090" cy="3718560"/>
            <wp:effectExtent l="0" t="0" r="10160" b="15240"/>
            <wp:docPr id="18" name="图片 12"/>
            <wp:cNvGraphicFramePr/>
            <a:graphic xmlns:a="http://schemas.openxmlformats.org/drawingml/2006/main">
              <a:graphicData uri="http://schemas.openxmlformats.org/drawingml/2006/picture">
                <pic:pic xmlns:pic="http://schemas.openxmlformats.org/drawingml/2006/picture">
                  <pic:nvPicPr>
                    <pic:cNvPr id="18" name="图片 12"/>
                    <pic:cNvPicPr/>
                  </pic:nvPicPr>
                  <pic:blipFill>
                    <a:blip r:embed="rId21"/>
                    <a:stretch>
                      <a:fillRect/>
                    </a:stretch>
                  </pic:blipFill>
                  <pic:spPr>
                    <a:xfrm>
                      <a:off x="0" y="0"/>
                      <a:ext cx="5419090" cy="3718560"/>
                    </a:xfrm>
                    <a:prstGeom prst="rect">
                      <a:avLst/>
                    </a:prstGeom>
                    <a:noFill/>
                    <a:ln>
                      <a:noFill/>
                    </a:ln>
                  </pic:spPr>
                </pic:pic>
              </a:graphicData>
            </a:graphic>
          </wp:inline>
        </w:drawing>
      </w:r>
    </w:p>
    <w:p w14:paraId="405F8FED">
      <w:pPr>
        <w:jc w:val="center"/>
        <w:rPr>
          <w:rFonts w:ascii="宋体" w:hAnsi="宋体" w:eastAsia="宋体" w:cs="宋体"/>
          <w:color w:val="auto"/>
          <w:sz w:val="24"/>
          <w:szCs w:val="24"/>
        </w:rPr>
      </w:pPr>
      <w:r>
        <w:rPr>
          <w:rFonts w:hint="eastAsia" w:ascii="宋体" w:hAnsi="宋体" w:eastAsia="宋体" w:cs="宋体"/>
          <w:color w:val="auto"/>
          <w:sz w:val="24"/>
          <w:szCs w:val="24"/>
        </w:rPr>
        <w:t>图D1 资料目录式样</w:t>
      </w:r>
    </w:p>
    <w:p w14:paraId="0FDB9D2B">
      <w:pPr>
        <w:rPr>
          <w:rFonts w:ascii="黑体" w:eastAsia="黑体" w:cs="黑体"/>
          <w:color w:val="auto"/>
          <w:sz w:val="32"/>
          <w:szCs w:val="32"/>
          <w:shd w:val="clear" w:color="FFFFFF" w:fill="D9D9D9"/>
        </w:rPr>
      </w:pPr>
    </w:p>
    <w:p w14:paraId="01EB2B50">
      <w:pPr>
        <w:rPr>
          <w:rFonts w:ascii="黑体" w:eastAsia="黑体" w:cs="黑体"/>
          <w:color w:val="auto"/>
          <w:sz w:val="32"/>
          <w:szCs w:val="32"/>
          <w:shd w:val="clear" w:color="FFFFFF" w:fill="D9D9D9"/>
        </w:rPr>
      </w:pPr>
    </w:p>
    <w:p w14:paraId="5D0C18FF">
      <w:pPr>
        <w:rPr>
          <w:rFonts w:ascii="黑体" w:eastAsia="黑体" w:cs="黑体"/>
          <w:color w:val="auto"/>
          <w:sz w:val="32"/>
          <w:szCs w:val="32"/>
        </w:rPr>
      </w:pPr>
      <w:r>
        <w:rPr>
          <w:rFonts w:hint="eastAsia" w:ascii="黑体" w:eastAsia="黑体" w:cs="黑体"/>
          <w:color w:val="auto"/>
          <w:sz w:val="32"/>
          <w:szCs w:val="32"/>
        </w:rPr>
        <w:br w:type="page"/>
      </w:r>
    </w:p>
    <w:p w14:paraId="51ED6746">
      <w:pPr>
        <w:rPr>
          <w:rFonts w:ascii="黑体" w:eastAsia="黑体" w:cs="黑体"/>
          <w:color w:val="auto"/>
          <w:sz w:val="32"/>
          <w:szCs w:val="32"/>
        </w:rPr>
      </w:pPr>
      <w:r>
        <w:rPr>
          <w:rFonts w:hint="eastAsia" w:ascii="黑体" w:eastAsia="黑体" w:cs="黑体"/>
          <w:color w:val="auto"/>
          <w:sz w:val="32"/>
          <w:szCs w:val="32"/>
        </w:rPr>
        <w:t>附件2</w:t>
      </w:r>
    </w:p>
    <w:p w14:paraId="5C733D60">
      <w:pPr>
        <w:jc w:val="center"/>
        <w:rPr>
          <w:rFonts w:asci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rPr>
        <w:t>全宗卷整理要求</w:t>
      </w:r>
    </w:p>
    <w:p w14:paraId="1275A8EA">
      <w:pPr>
        <w:ind w:firstLine="640"/>
        <w:rPr>
          <w:rFonts w:ascii="仿宋_GB2312" w:eastAsia="仿宋_GB2312" w:cs="仿宋_GB2312"/>
          <w:color w:val="auto"/>
          <w:sz w:val="32"/>
          <w:szCs w:val="32"/>
        </w:rPr>
      </w:pPr>
    </w:p>
    <w:p w14:paraId="0B25C658">
      <w:pPr>
        <w:ind w:firstLine="640"/>
        <w:rPr>
          <w:rFonts w:ascii="仿宋_GB2312" w:eastAsia="仿宋_GB2312" w:cs="仿宋_GB2312"/>
          <w:color w:val="auto"/>
          <w:sz w:val="32"/>
          <w:szCs w:val="32"/>
        </w:rPr>
      </w:pPr>
      <w:r>
        <w:rPr>
          <w:rFonts w:hint="eastAsia" w:ascii="仿宋_GB2312" w:eastAsia="仿宋_GB2312" w:cs="仿宋_GB2312"/>
          <w:color w:val="auto"/>
          <w:sz w:val="32"/>
          <w:szCs w:val="32"/>
        </w:rPr>
        <w:t xml:space="preserve">立档单位以全宗为单位编制全宗卷，应做到收集齐全、分类合理、格式规范，全面反映全宗及其管理的历史面貌。向市档案馆移交档案时，应同时移交与该批移交档案相关的全宗卷文件材料。 </w:t>
      </w:r>
    </w:p>
    <w:p w14:paraId="0FDD32AB">
      <w:pPr>
        <w:numPr>
          <w:ilvl w:val="0"/>
          <w:numId w:val="2"/>
        </w:numPr>
        <w:ind w:firstLine="640"/>
        <w:rPr>
          <w:rFonts w:ascii="黑体" w:hAnsi="黑体" w:eastAsia="黑体" w:cs="黑体"/>
          <w:color w:val="auto"/>
          <w:sz w:val="32"/>
          <w:szCs w:val="32"/>
        </w:rPr>
      </w:pPr>
      <w:r>
        <w:rPr>
          <w:rFonts w:hint="eastAsia" w:ascii="黑体" w:hAnsi="黑体" w:eastAsia="黑体" w:cs="黑体"/>
          <w:color w:val="auto"/>
          <w:sz w:val="32"/>
          <w:szCs w:val="32"/>
        </w:rPr>
        <w:t xml:space="preserve">全宗卷的内容构成 </w:t>
      </w:r>
    </w:p>
    <w:p w14:paraId="59A84070">
      <w:pPr>
        <w:numPr>
          <w:ilvl w:val="0"/>
          <w:numId w:val="3"/>
        </w:numPr>
        <w:ind w:firstLine="640" w:firstLineChars="200"/>
        <w:rPr>
          <w:rFonts w:ascii="仿宋_GB2312" w:eastAsia="仿宋_GB2312" w:cs="仿宋_GB2312"/>
          <w:color w:val="auto"/>
          <w:sz w:val="32"/>
          <w:szCs w:val="32"/>
        </w:rPr>
      </w:pPr>
      <w:r>
        <w:rPr>
          <w:rFonts w:hint="eastAsia" w:ascii="仿宋_GB2312" w:hAnsi="仿宋_GB2312" w:eastAsia="仿宋_GB2312" w:cs="仿宋_GB2312"/>
          <w:color w:val="auto"/>
          <w:sz w:val="32"/>
          <w:szCs w:val="32"/>
        </w:rPr>
        <w:t>全宗介绍类：全宗号申请书（附件4）、</w:t>
      </w:r>
      <w:r>
        <w:rPr>
          <w:rFonts w:hint="eastAsia" w:ascii="仿宋_GB2312" w:eastAsia="仿宋_GB2312" w:cs="仿宋_GB2312"/>
          <w:color w:val="auto"/>
          <w:sz w:val="32"/>
          <w:szCs w:val="32"/>
        </w:rPr>
        <w:t>全宗介绍（</w:t>
      </w:r>
      <w:r>
        <w:rPr>
          <w:rFonts w:hint="eastAsia" w:ascii="仿宋_GB2312" w:hAnsi="仿宋_GB2312" w:eastAsia="仿宋_GB2312" w:cs="仿宋_GB2312"/>
          <w:color w:val="auto"/>
          <w:sz w:val="32"/>
          <w:szCs w:val="32"/>
        </w:rPr>
        <w:t>附件5</w:t>
      </w:r>
      <w:r>
        <w:rPr>
          <w:rFonts w:hint="eastAsia" w:ascii="仿宋_GB2312" w:eastAsia="仿宋_GB2312" w:cs="仿宋_GB2312"/>
          <w:color w:val="auto"/>
          <w:sz w:val="32"/>
          <w:szCs w:val="32"/>
        </w:rPr>
        <w:t>）、组织机构沿革（</w:t>
      </w:r>
      <w:r>
        <w:rPr>
          <w:rFonts w:hint="eastAsia" w:ascii="仿宋_GB2312" w:hAnsi="仿宋_GB2312" w:eastAsia="仿宋_GB2312" w:cs="仿宋_GB2312"/>
          <w:color w:val="auto"/>
          <w:sz w:val="32"/>
          <w:szCs w:val="32"/>
        </w:rPr>
        <w:t>附件6</w:t>
      </w:r>
      <w:r>
        <w:rPr>
          <w:rFonts w:hint="eastAsia" w:ascii="仿宋_GB2312" w:eastAsia="仿宋_GB2312" w:cs="仿宋_GB2312"/>
          <w:color w:val="auto"/>
          <w:sz w:val="32"/>
          <w:szCs w:val="32"/>
        </w:rPr>
        <w:t>）、大事记（</w:t>
      </w:r>
      <w:r>
        <w:rPr>
          <w:rFonts w:hint="eastAsia" w:ascii="仿宋_GB2312" w:hAnsi="仿宋_GB2312" w:eastAsia="仿宋_GB2312" w:cs="仿宋_GB2312"/>
          <w:color w:val="auto"/>
          <w:sz w:val="32"/>
          <w:szCs w:val="32"/>
        </w:rPr>
        <w:t>附件7</w:t>
      </w:r>
      <w:r>
        <w:rPr>
          <w:rFonts w:hint="eastAsia" w:ascii="仿宋_GB2312" w:eastAsia="仿宋_GB2312" w:cs="仿宋_GB2312"/>
          <w:color w:val="auto"/>
          <w:sz w:val="32"/>
          <w:szCs w:val="32"/>
        </w:rPr>
        <w:t xml:space="preserve">）等说明全宗背景和档案状况的文件材料。 </w:t>
      </w:r>
    </w:p>
    <w:p w14:paraId="3B8D9F13">
      <w:pPr>
        <w:numPr>
          <w:ilvl w:val="0"/>
          <w:numId w:val="3"/>
        </w:num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档案收集类：档案移交申请（</w:t>
      </w:r>
      <w:r>
        <w:rPr>
          <w:rFonts w:hint="eastAsia" w:ascii="仿宋_GB2312" w:hAnsi="仿宋_GB2312" w:eastAsia="仿宋_GB2312" w:cs="仿宋_GB2312"/>
          <w:color w:val="auto"/>
          <w:sz w:val="32"/>
          <w:szCs w:val="32"/>
        </w:rPr>
        <w:t>附件8</w:t>
      </w:r>
      <w:r>
        <w:rPr>
          <w:rFonts w:hint="eastAsia" w:ascii="仿宋_GB2312" w:eastAsia="仿宋_GB2312" w:cs="仿宋_GB2312"/>
          <w:color w:val="auto"/>
          <w:sz w:val="32"/>
          <w:szCs w:val="32"/>
        </w:rPr>
        <w:t>）,档案移交自查表（</w:t>
      </w:r>
      <w:r>
        <w:rPr>
          <w:rFonts w:hint="eastAsia" w:ascii="仿宋_GB2312" w:hAnsi="仿宋_GB2312" w:eastAsia="仿宋_GB2312" w:cs="仿宋_GB2312"/>
          <w:color w:val="auto"/>
          <w:sz w:val="32"/>
          <w:szCs w:val="32"/>
        </w:rPr>
        <w:t>附件9</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档案接收和征集工作的办法、标准，电子档案移交与接收登记表（</w:t>
      </w:r>
      <w:r>
        <w:rPr>
          <w:rFonts w:hint="eastAsia" w:ascii="仿宋_GB2312" w:hAnsi="仿宋_GB2312" w:eastAsia="仿宋_GB2312" w:cs="仿宋_GB2312"/>
          <w:color w:val="auto"/>
          <w:sz w:val="32"/>
          <w:szCs w:val="32"/>
        </w:rPr>
        <w:t>附件1</w:t>
      </w:r>
      <w:r>
        <w:rPr>
          <w:rFonts w:hint="eastAsia" w:ascii="仿宋_GB2312" w:hAnsi="仿宋_GB2312" w:eastAsia="仿宋_GB2312" w:cs="仿宋_GB2312"/>
          <w:color w:val="auto"/>
          <w:sz w:val="32"/>
          <w:szCs w:val="32"/>
          <w:lang w:val="en-US" w:eastAsia="zh-CN"/>
        </w:rPr>
        <w:t>3</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、档案接收审核表（附件</w:t>
      </w:r>
      <w:r>
        <w:rPr>
          <w:rFonts w:hint="eastAsia" w:ascii="仿宋_GB2312" w:eastAsia="仿宋_GB2312" w:cs="仿宋_GB2312"/>
          <w:color w:val="auto"/>
          <w:sz w:val="32"/>
          <w:szCs w:val="32"/>
          <w:lang w:val="en-US" w:eastAsia="zh-CN"/>
        </w:rPr>
        <w:t>19</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档案交接文据</w:t>
      </w:r>
      <w:r>
        <w:rPr>
          <w:rFonts w:hint="eastAsia" w:ascii="仿宋_GB2312" w:eastAsia="仿宋_GB2312" w:cs="仿宋_GB2312"/>
          <w:color w:val="auto"/>
          <w:sz w:val="32"/>
          <w:szCs w:val="32"/>
          <w:lang w:eastAsia="zh-CN"/>
        </w:rPr>
        <w:t>（附件</w:t>
      </w:r>
      <w:r>
        <w:rPr>
          <w:rFonts w:hint="eastAsia" w:ascii="仿宋_GB2312" w:eastAsia="仿宋_GB2312" w:cs="仿宋_GB2312"/>
          <w:color w:val="auto"/>
          <w:sz w:val="32"/>
          <w:szCs w:val="32"/>
          <w:lang w:val="en-US" w:eastAsia="zh-CN"/>
        </w:rPr>
        <w:t>20</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 xml:space="preserve">及相关目录，档案来源和档案历史转移过程说明材料等。 </w:t>
      </w:r>
    </w:p>
    <w:p w14:paraId="313AB51C">
      <w:pPr>
        <w:numPr>
          <w:ilvl w:val="0"/>
          <w:numId w:val="3"/>
        </w:num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档案整理类：</w:t>
      </w:r>
      <w:r>
        <w:rPr>
          <w:rFonts w:hint="eastAsia" w:ascii="仿宋_GB2312" w:eastAsia="仿宋_GB2312" w:cs="仿宋_GB2312"/>
          <w:color w:val="auto"/>
          <w:sz w:val="32"/>
          <w:szCs w:val="32"/>
          <w:lang w:eastAsia="zh-CN"/>
        </w:rPr>
        <w:t>文件材料分类、保管期限和归档范围，</w:t>
      </w:r>
      <w:r>
        <w:rPr>
          <w:rFonts w:hint="eastAsia" w:ascii="仿宋_GB2312" w:eastAsia="仿宋_GB2312" w:cs="仿宋_GB2312"/>
          <w:color w:val="auto"/>
          <w:sz w:val="32"/>
          <w:szCs w:val="32"/>
        </w:rPr>
        <w:t>档案整理工作方案、整理工作说明和小结，档案移交自查表（</w:t>
      </w:r>
      <w:r>
        <w:rPr>
          <w:rFonts w:hint="eastAsia" w:ascii="仿宋_GB2312" w:hAnsi="仿宋_GB2312" w:eastAsia="仿宋_GB2312" w:cs="仿宋_GB2312"/>
          <w:color w:val="auto"/>
          <w:sz w:val="32"/>
          <w:szCs w:val="32"/>
        </w:rPr>
        <w:t>附件9</w:t>
      </w:r>
      <w:r>
        <w:rPr>
          <w:rFonts w:hint="eastAsia" w:ascii="仿宋_GB2312" w:eastAsia="仿宋_GB2312" w:cs="仿宋_GB2312"/>
          <w:color w:val="auto"/>
          <w:sz w:val="32"/>
          <w:szCs w:val="32"/>
        </w:rPr>
        <w:t xml:space="preserve">）等。 </w:t>
      </w:r>
    </w:p>
    <w:p w14:paraId="6F6BB5FE">
      <w:pPr>
        <w:numPr>
          <w:ilvl w:val="0"/>
          <w:numId w:val="3"/>
        </w:num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档案鉴定类：档案解密划控意见书、控制</w:t>
      </w:r>
      <w:r>
        <w:rPr>
          <w:rFonts w:hint="eastAsia" w:ascii="仿宋_GB2312" w:eastAsia="仿宋_GB2312" w:cs="仿宋_GB2312"/>
          <w:color w:val="auto"/>
          <w:sz w:val="32"/>
          <w:szCs w:val="32"/>
          <w:lang w:eastAsia="zh-CN"/>
        </w:rPr>
        <w:t>档案</w:t>
      </w:r>
      <w:r>
        <w:rPr>
          <w:rFonts w:hint="eastAsia" w:ascii="仿宋_GB2312" w:eastAsia="仿宋_GB2312" w:cs="仿宋_GB2312"/>
          <w:color w:val="auto"/>
          <w:sz w:val="32"/>
          <w:szCs w:val="32"/>
        </w:rPr>
        <w:t>及涉密档案的目录（</w:t>
      </w:r>
      <w:r>
        <w:rPr>
          <w:rFonts w:hint="eastAsia" w:ascii="仿宋_GB2312" w:hAnsi="仿宋_GB2312" w:eastAsia="仿宋_GB2312" w:cs="仿宋_GB2312"/>
          <w:color w:val="auto"/>
          <w:sz w:val="32"/>
          <w:szCs w:val="32"/>
        </w:rPr>
        <w:t>附件10</w:t>
      </w:r>
      <w:r>
        <w:rPr>
          <w:rFonts w:hint="eastAsia" w:ascii="仿宋_GB2312" w:eastAsia="仿宋_GB2312" w:cs="仿宋_GB2312"/>
          <w:color w:val="auto"/>
          <w:sz w:val="32"/>
          <w:szCs w:val="32"/>
        </w:rPr>
        <w:t>）,档案保管期限鉴定、档案开放鉴定、档案分级鉴定、</w:t>
      </w:r>
      <w:r>
        <w:rPr>
          <w:rFonts w:hint="eastAsia" w:ascii="仿宋_GB2312" w:eastAsia="仿宋_GB2312" w:cs="仿宋_GB2312"/>
          <w:color w:val="auto"/>
          <w:sz w:val="32"/>
          <w:szCs w:val="32"/>
          <w:lang w:eastAsia="zh-CN"/>
        </w:rPr>
        <w:t>档案销毁鉴定、</w:t>
      </w:r>
      <w:r>
        <w:rPr>
          <w:rFonts w:hint="eastAsia" w:ascii="仿宋_GB2312" w:eastAsia="仿宋_GB2312" w:cs="仿宋_GB2312"/>
          <w:color w:val="auto"/>
          <w:sz w:val="32"/>
          <w:szCs w:val="32"/>
        </w:rPr>
        <w:t>珍贵档案考证鉴定等鉴定工作的制度、组织、方案和标准，鉴定工作形成的报告、请示及批复</w:t>
      </w:r>
      <w:r>
        <w:rPr>
          <w:rFonts w:hint="eastAsia" w:ascii="仿宋_GB2312" w:eastAsia="仿宋_GB2312" w:cs="仿宋_GB2312"/>
          <w:color w:val="auto"/>
          <w:sz w:val="32"/>
          <w:szCs w:val="32"/>
          <w:lang w:eastAsia="zh-CN"/>
        </w:rPr>
        <w:t>，鉴定及销毁处置档案的目录（清册）</w:t>
      </w:r>
      <w:r>
        <w:rPr>
          <w:rFonts w:hint="eastAsia" w:ascii="仿宋_GB2312" w:eastAsia="仿宋_GB2312" w:cs="仿宋_GB2312"/>
          <w:color w:val="auto"/>
          <w:sz w:val="32"/>
          <w:szCs w:val="32"/>
        </w:rPr>
        <w:t xml:space="preserve">等。 </w:t>
      </w:r>
    </w:p>
    <w:p w14:paraId="44EB1EFC">
      <w:pPr>
        <w:numPr>
          <w:ilvl w:val="0"/>
          <w:numId w:val="3"/>
        </w:num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 xml:space="preserve">档案保管类：档案保管工作制度，档案安全检查、档案破损情况调查与修复（抢救）、重点档案保护、珍贵档案仿真复制件制作等工作的记录和说明材料，档案保管状况分析和工作总结、报告等。 </w:t>
      </w:r>
    </w:p>
    <w:p w14:paraId="07FB29A3">
      <w:pPr>
        <w:numPr>
          <w:ilvl w:val="0"/>
          <w:numId w:val="3"/>
        </w:num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档案统计类：移交档案汇总清单（</w:t>
      </w:r>
      <w:r>
        <w:rPr>
          <w:rFonts w:hint="eastAsia" w:ascii="仿宋_GB2312" w:hAnsi="仿宋_GB2312" w:eastAsia="仿宋_GB2312" w:cs="仿宋_GB2312"/>
          <w:color w:val="auto"/>
          <w:sz w:val="32"/>
          <w:szCs w:val="32"/>
        </w:rPr>
        <w:t>附件1</w:t>
      </w:r>
      <w:r>
        <w:rPr>
          <w:rFonts w:hint="eastAsia" w:ascii="仿宋_GB2312" w:hAnsi="仿宋_GB2312" w:eastAsia="仿宋_GB2312" w:cs="仿宋_GB2312"/>
          <w:color w:val="auto"/>
          <w:sz w:val="32"/>
          <w:szCs w:val="32"/>
          <w:lang w:val="en-US" w:eastAsia="zh-CN"/>
        </w:rPr>
        <w:t>1</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、移交传统档案明细表</w:t>
      </w:r>
      <w:r>
        <w:rPr>
          <w:rFonts w:hint="eastAsia" w:ascii="仿宋_GB2312" w:eastAsia="仿宋_GB2312" w:cs="仿宋_GB2312"/>
          <w:color w:val="auto"/>
          <w:sz w:val="32"/>
          <w:szCs w:val="32"/>
        </w:rPr>
        <w:t>（</w:t>
      </w:r>
      <w:r>
        <w:rPr>
          <w:rFonts w:hint="eastAsia" w:ascii="仿宋_GB2312" w:hAnsi="仿宋_GB2312" w:eastAsia="仿宋_GB2312" w:cs="仿宋_GB2312"/>
          <w:color w:val="auto"/>
          <w:sz w:val="32"/>
          <w:szCs w:val="32"/>
        </w:rPr>
        <w:t>附件1</w:t>
      </w:r>
      <w:r>
        <w:rPr>
          <w:rFonts w:hint="eastAsia" w:ascii="仿宋_GB2312" w:hAnsi="仿宋_GB2312" w:eastAsia="仿宋_GB2312" w:cs="仿宋_GB2312"/>
          <w:color w:val="auto"/>
          <w:sz w:val="32"/>
          <w:szCs w:val="32"/>
          <w:lang w:val="en-US" w:eastAsia="zh-CN"/>
        </w:rPr>
        <w:t>2</w:t>
      </w:r>
      <w:r>
        <w:rPr>
          <w:rFonts w:hint="eastAsia" w:ascii="仿宋_GB2312" w:eastAsia="仿宋_GB2312" w:cs="仿宋_GB2312"/>
          <w:color w:val="auto"/>
          <w:sz w:val="32"/>
          <w:szCs w:val="32"/>
        </w:rPr>
        <w:t xml:space="preserve">）等档案基础统计台账。 </w:t>
      </w:r>
    </w:p>
    <w:p w14:paraId="36D79823">
      <w:pPr>
        <w:numPr>
          <w:ilvl w:val="0"/>
          <w:numId w:val="3"/>
        </w:num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档案利用类：档案利用制度，</w:t>
      </w:r>
      <w:r>
        <w:rPr>
          <w:rFonts w:hint="eastAsia" w:ascii="仿宋_GB2312" w:eastAsia="仿宋_GB2312" w:cs="仿宋_GB2312"/>
          <w:color w:val="auto"/>
          <w:sz w:val="32"/>
          <w:szCs w:val="32"/>
          <w:lang w:eastAsia="zh-CN"/>
        </w:rPr>
        <w:t>案卷级和文件级归档文件目录等</w:t>
      </w:r>
      <w:r>
        <w:rPr>
          <w:rFonts w:hint="eastAsia" w:ascii="仿宋_GB2312" w:eastAsia="仿宋_GB2312" w:cs="仿宋_GB2312"/>
          <w:color w:val="auto"/>
          <w:sz w:val="32"/>
          <w:szCs w:val="32"/>
        </w:rPr>
        <w:t xml:space="preserve">检索工具，档案编研与出版情况，档案展览与公布情况，珍贵档案介绍，档案利用效果典型事例等。 </w:t>
      </w:r>
    </w:p>
    <w:p w14:paraId="43CDE37E">
      <w:pPr>
        <w:numPr>
          <w:ilvl w:val="0"/>
          <w:numId w:val="3"/>
        </w:num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 xml:space="preserve"> 新技术应用类：应用现代技术管理档案的情况记录、工作报告及说明材料，档案信息化和数字化工作情况，电子档案（文件）创建和应用环境（硬件和软件）及数据格式说明等。</w:t>
      </w:r>
    </w:p>
    <w:p w14:paraId="1699E7F9">
      <w:pPr>
        <w:numPr>
          <w:ilvl w:val="0"/>
          <w:numId w:val="2"/>
        </w:numPr>
        <w:ind w:firstLine="640"/>
        <w:rPr>
          <w:rFonts w:ascii="黑体" w:hAnsi="黑体" w:eastAsia="黑体" w:cs="黑体"/>
          <w:color w:val="auto"/>
          <w:sz w:val="32"/>
          <w:szCs w:val="32"/>
        </w:rPr>
      </w:pPr>
      <w:r>
        <w:rPr>
          <w:rFonts w:hint="eastAsia" w:ascii="黑体" w:hAnsi="黑体" w:eastAsia="黑体" w:cs="黑体"/>
          <w:color w:val="auto"/>
          <w:sz w:val="32"/>
          <w:szCs w:val="32"/>
        </w:rPr>
        <w:t>全宗卷的整理</w:t>
      </w:r>
    </w:p>
    <w:p w14:paraId="7EB2838E">
      <w:pPr>
        <w:numPr>
          <w:ilvl w:val="0"/>
          <w:numId w:val="4"/>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装订。文件材料以件为单位进行装订。 </w:t>
      </w:r>
    </w:p>
    <w:p w14:paraId="5A359868">
      <w:pPr>
        <w:numPr>
          <w:ilvl w:val="0"/>
          <w:numId w:val="4"/>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分类。属于同一全宗卷的文件材料，</w:t>
      </w: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rPr>
        <w:t xml:space="preserve">第一部分“全宗卷的内容构成”进行分类。 </w:t>
      </w:r>
    </w:p>
    <w:p w14:paraId="6FD9F5D0">
      <w:pPr>
        <w:numPr>
          <w:ilvl w:val="0"/>
          <w:numId w:val="4"/>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排序。文件材料分入不同类目后，按形成时间顺序排列。新增文件材料插入相关类目，向后接续排列。 </w:t>
      </w:r>
    </w:p>
    <w:p w14:paraId="55150B91">
      <w:pPr>
        <w:numPr>
          <w:ilvl w:val="0"/>
          <w:numId w:val="4"/>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编号。在文件材料首页上方的空白处进行编号。文件材料的编号由全宗号—类号—件号三部分组成。示例：0033-1-1（榆林市档案馆全宗，全宗介绍类，第1件） 。</w:t>
      </w:r>
    </w:p>
    <w:p w14:paraId="228AA199">
      <w:pPr>
        <w:ind w:firstLine="640" w:firstLineChars="200"/>
        <w:rPr>
          <w:rFonts w:ascii="黑体" w:eastAsia="黑体" w:cs="黑体"/>
          <w:color w:val="auto"/>
          <w:sz w:val="32"/>
          <w:szCs w:val="32"/>
        </w:rPr>
      </w:pPr>
      <w:r>
        <w:rPr>
          <w:rFonts w:hint="eastAsia" w:ascii="仿宋_GB2312" w:hAnsi="仿宋_GB2312" w:eastAsia="仿宋_GB2312" w:cs="仿宋_GB2312"/>
          <w:color w:val="auto"/>
          <w:sz w:val="32"/>
          <w:szCs w:val="32"/>
        </w:rPr>
        <w:t>（五）编制目录。全宗卷中的文件材料，分类别，以件为单位，按照排列顺序编制文件目录（附件14）。新增文件材料在相关类目中接续编制目录。当相同材料出现新旧几种版本时，应在目录备注栏中，注明新版本文件替代旧版本文件的名称和时间。</w:t>
      </w:r>
    </w:p>
    <w:p w14:paraId="3C9E2FC9">
      <w:pPr>
        <w:ind w:firstLine="640" w:firstLineChars="200"/>
        <w:rPr>
          <w:rFonts w:ascii="黑体" w:eastAsia="黑体" w:cs="黑体"/>
          <w:color w:val="auto"/>
          <w:sz w:val="32"/>
          <w:szCs w:val="32"/>
        </w:rPr>
      </w:pPr>
      <w:r>
        <w:rPr>
          <w:rFonts w:hint="eastAsia" w:ascii="仿宋_GB2312" w:hAnsi="仿宋_GB2312" w:eastAsia="仿宋_GB2312" w:cs="仿宋_GB2312"/>
          <w:color w:val="auto"/>
          <w:sz w:val="32"/>
          <w:szCs w:val="32"/>
        </w:rPr>
        <w:t>（六）装盒。全宗卷文件材料按照分类编号顺序装盒。装有文件材料的全宗卷应填写卷盒封面和脊背（附件15）。</w:t>
      </w:r>
    </w:p>
    <w:p w14:paraId="76246B34">
      <w:pPr>
        <w:rPr>
          <w:rFonts w:ascii="黑体" w:eastAsia="黑体" w:cs="黑体"/>
          <w:color w:val="auto"/>
          <w:sz w:val="32"/>
          <w:szCs w:val="32"/>
        </w:rPr>
      </w:pPr>
      <w:r>
        <w:rPr>
          <w:rFonts w:hint="eastAsia" w:ascii="黑体" w:eastAsia="黑体" w:cs="黑体"/>
          <w:color w:val="auto"/>
          <w:sz w:val="32"/>
          <w:szCs w:val="32"/>
        </w:rPr>
        <w:br w:type="page"/>
      </w:r>
      <w:r>
        <w:rPr>
          <w:rFonts w:hint="eastAsia" w:ascii="黑体" w:eastAsia="黑体" w:cs="黑体"/>
          <w:color w:val="auto"/>
          <w:sz w:val="32"/>
          <w:szCs w:val="32"/>
        </w:rPr>
        <w:t>附件3</w:t>
      </w:r>
    </w:p>
    <w:p w14:paraId="7CF49704">
      <w:pPr>
        <w:jc w:val="right"/>
        <w:rPr>
          <w:rFonts w:ascii="仿宋_GB2312" w:eastAsia="仿宋_GB2312" w:cs="仿宋_GB2312"/>
          <w:color w:val="auto"/>
          <w:sz w:val="32"/>
          <w:szCs w:val="32"/>
        </w:rPr>
      </w:pPr>
      <w:r>
        <w:rPr>
          <w:rFonts w:hint="eastAsia" w:ascii="仿宋_GB2312" w:eastAsia="仿宋_GB2312" w:cs="仿宋_GB2312"/>
          <w:color w:val="auto"/>
          <w:sz w:val="32"/>
          <w:szCs w:val="32"/>
        </w:rPr>
        <w:t>xxxx函〔xxxx〕x号</w:t>
      </w:r>
    </w:p>
    <w:p w14:paraId="52229806">
      <w:pPr>
        <w:jc w:val="right"/>
        <w:rPr>
          <w:rFonts w:ascii="仿宋_GB2312" w:eastAsia="仿宋_GB2312" w:cs="仿宋_GB2312"/>
          <w:color w:val="auto"/>
          <w:sz w:val="32"/>
          <w:szCs w:val="32"/>
        </w:rPr>
      </w:pPr>
    </w:p>
    <w:p w14:paraId="17C93308">
      <w:pPr>
        <w:jc w:val="center"/>
        <w:rPr>
          <w:rFonts w:ascii="黑体" w:eastAsia="黑体" w:cs="黑体"/>
          <w:color w:val="auto"/>
          <w:sz w:val="44"/>
          <w:szCs w:val="44"/>
        </w:rPr>
      </w:pPr>
      <w:r>
        <w:rPr>
          <w:rFonts w:hint="eastAsia" w:ascii="方正小标宋简体" w:eastAsia="方正小标宋简体" w:cs="方正小标宋简体"/>
          <w:color w:val="auto"/>
          <w:sz w:val="44"/>
          <w:szCs w:val="44"/>
          <w:lang w:val="en-US" w:eastAsia="zh-CN"/>
        </w:rPr>
        <w:t>X关于</w:t>
      </w:r>
      <w:r>
        <w:rPr>
          <w:rFonts w:hint="eastAsia" w:ascii="方正小标宋简体" w:eastAsia="方正小标宋简体" w:cs="方正小标宋简体"/>
          <w:color w:val="auto"/>
          <w:sz w:val="44"/>
          <w:szCs w:val="44"/>
        </w:rPr>
        <w:t>申请全宗号</w:t>
      </w:r>
      <w:r>
        <w:rPr>
          <w:rFonts w:hint="eastAsia" w:ascii="方正小标宋简体" w:eastAsia="方正小标宋简体" w:cs="方正小标宋简体"/>
          <w:color w:val="auto"/>
          <w:sz w:val="44"/>
          <w:szCs w:val="44"/>
          <w:lang w:eastAsia="zh-CN"/>
        </w:rPr>
        <w:t>的函</w:t>
      </w:r>
    </w:p>
    <w:p w14:paraId="2D620592">
      <w:pPr>
        <w:rPr>
          <w:rFonts w:ascii="仿宋_GB2312" w:eastAsia="仿宋_GB2312" w:cs="仿宋_GB2312"/>
          <w:color w:val="auto"/>
          <w:sz w:val="32"/>
          <w:szCs w:val="32"/>
        </w:rPr>
      </w:pPr>
    </w:p>
    <w:p w14:paraId="7FAA1888">
      <w:pPr>
        <w:rPr>
          <w:rFonts w:ascii="仿宋_GB2312" w:eastAsia="仿宋_GB2312" w:cs="仿宋_GB2312"/>
          <w:color w:val="auto"/>
          <w:sz w:val="32"/>
          <w:szCs w:val="32"/>
        </w:rPr>
      </w:pPr>
      <w:r>
        <w:rPr>
          <w:rFonts w:hint="eastAsia" w:ascii="仿宋_GB2312" w:eastAsia="仿宋_GB2312" w:cs="仿宋_GB2312"/>
          <w:color w:val="auto"/>
          <w:sz w:val="32"/>
          <w:szCs w:val="32"/>
        </w:rPr>
        <w:t>榆林市档案馆：</w:t>
      </w:r>
    </w:p>
    <w:p w14:paraId="4A05B7E1">
      <w:pPr>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xxxx成立于xxxx年xx月，为xxxx单位（交代单位性质、隶属关系、机构改革情况）</w:t>
      </w:r>
      <w:r>
        <w:rPr>
          <w:rFonts w:hint="eastAsia" w:ascii="仿宋_GB2312" w:eastAsia="仿宋_GB2312" w:cs="仿宋_GB2312"/>
          <w:color w:val="auto"/>
          <w:sz w:val="32"/>
          <w:szCs w:val="32"/>
          <w:lang w:eastAsia="zh-CN"/>
        </w:rPr>
        <w:t>。按照《机关档案管理规定》等要求，</w:t>
      </w:r>
      <w:r>
        <w:rPr>
          <w:rFonts w:hint="eastAsia" w:ascii="仿宋_GB2312" w:eastAsia="仿宋_GB2312" w:cs="仿宋_GB2312"/>
          <w:color w:val="auto"/>
          <w:sz w:val="32"/>
          <w:szCs w:val="32"/>
        </w:rPr>
        <w:t>我局（委办）</w:t>
      </w:r>
      <w:r>
        <w:rPr>
          <w:rFonts w:hint="eastAsia" w:ascii="仿宋_GB2312" w:eastAsia="仿宋_GB2312" w:cs="仿宋_GB2312"/>
          <w:color w:val="auto"/>
          <w:sz w:val="32"/>
          <w:szCs w:val="32"/>
          <w:lang w:eastAsia="zh-CN"/>
        </w:rPr>
        <w:t>拟</w:t>
      </w:r>
      <w:r>
        <w:rPr>
          <w:rFonts w:hint="eastAsia" w:ascii="仿宋_GB2312" w:eastAsia="仿宋_GB2312" w:cs="仿宋_GB2312"/>
          <w:color w:val="auto"/>
          <w:sz w:val="32"/>
          <w:szCs w:val="32"/>
        </w:rPr>
        <w:t>开展xxxx年-xxxx年xx（文书、会计、科技……）档案整理工作，</w:t>
      </w:r>
      <w:r>
        <w:rPr>
          <w:rFonts w:hint="eastAsia" w:ascii="仿宋_GB2312" w:eastAsia="仿宋_GB2312" w:cs="仿宋_GB2312"/>
          <w:color w:val="auto"/>
          <w:sz w:val="32"/>
          <w:szCs w:val="32"/>
          <w:lang w:eastAsia="zh-CN"/>
        </w:rPr>
        <w:t>并</w:t>
      </w:r>
      <w:r>
        <w:rPr>
          <w:rFonts w:hint="eastAsia" w:ascii="仿宋_GB2312" w:eastAsia="仿宋_GB2312" w:cs="仿宋_GB2312"/>
          <w:color w:val="auto"/>
          <w:sz w:val="32"/>
          <w:szCs w:val="32"/>
        </w:rPr>
        <w:t>于xxxx年xx月前移交</w:t>
      </w:r>
      <w:r>
        <w:rPr>
          <w:rFonts w:hint="eastAsia" w:ascii="仿宋_GB2312" w:eastAsia="仿宋_GB2312" w:cs="仿宋_GB2312"/>
          <w:color w:val="auto"/>
          <w:sz w:val="32"/>
          <w:szCs w:val="32"/>
          <w:lang w:eastAsia="zh-CN"/>
        </w:rPr>
        <w:t>你</w:t>
      </w:r>
      <w:r>
        <w:rPr>
          <w:rFonts w:hint="eastAsia" w:ascii="仿宋_GB2312" w:eastAsia="仿宋_GB2312" w:cs="仿宋_GB2312"/>
          <w:color w:val="auto"/>
          <w:sz w:val="32"/>
          <w:szCs w:val="32"/>
        </w:rPr>
        <w:t>馆</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现</w:t>
      </w:r>
      <w:r>
        <w:rPr>
          <w:rFonts w:hint="eastAsia" w:ascii="仿宋_GB2312" w:eastAsia="仿宋_GB2312" w:cs="仿宋_GB2312"/>
          <w:color w:val="auto"/>
          <w:sz w:val="32"/>
          <w:szCs w:val="32"/>
          <w:lang w:eastAsia="zh-CN"/>
        </w:rPr>
        <w:t>申请我局（委办）档案管理全宗号，</w:t>
      </w:r>
      <w:r>
        <w:rPr>
          <w:rFonts w:hint="eastAsia" w:ascii="仿宋_GB2312" w:eastAsia="仿宋_GB2312" w:cs="仿宋_GB2312"/>
          <w:color w:val="auto"/>
          <w:sz w:val="32"/>
          <w:szCs w:val="32"/>
        </w:rPr>
        <w:t>请予办理。</w:t>
      </w:r>
    </w:p>
    <w:p w14:paraId="12D7A8FD">
      <w:pPr>
        <w:pStyle w:val="2"/>
        <w:rPr>
          <w:rFonts w:hint="default" w:eastAsia="仿宋_GB2312"/>
          <w:color w:val="auto"/>
          <w:lang w:val="en-US" w:eastAsia="zh-CN"/>
        </w:rPr>
      </w:pP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rPr>
        <w:t>档案管理员xx</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rPr>
        <w:t>联系电话</w:t>
      </w:r>
      <w:r>
        <w:rPr>
          <w:rFonts w:hint="eastAsia" w:ascii="仿宋_GB2312" w:eastAsia="仿宋_GB2312" w:cs="仿宋_GB2312"/>
          <w:color w:val="auto"/>
          <w:sz w:val="32"/>
          <w:szCs w:val="32"/>
          <w:lang w:val="en-US" w:eastAsia="zh-CN"/>
        </w:rPr>
        <w:t>xx</w:t>
      </w:r>
    </w:p>
    <w:p w14:paraId="4BF2DB67">
      <w:pPr>
        <w:ind w:firstLine="640" w:firstLineChars="200"/>
        <w:jc w:val="center"/>
        <w:rPr>
          <w:rFonts w:ascii="仿宋_GB2312" w:eastAsia="仿宋_GB2312" w:cs="仿宋_GB2312"/>
          <w:color w:val="auto"/>
          <w:sz w:val="32"/>
          <w:szCs w:val="32"/>
        </w:rPr>
      </w:pPr>
      <w:r>
        <w:rPr>
          <w:rFonts w:hint="eastAsia" w:ascii="仿宋_GB2312" w:eastAsia="仿宋_GB2312" w:cs="仿宋_GB2312"/>
          <w:color w:val="auto"/>
          <w:sz w:val="32"/>
          <w:szCs w:val="32"/>
        </w:rPr>
        <w:t xml:space="preserve">               </w:t>
      </w:r>
    </w:p>
    <w:p w14:paraId="3D71E1F5">
      <w:pPr>
        <w:jc w:val="center"/>
        <w:rPr>
          <w:rFonts w:ascii="仿宋_GB2312" w:eastAsia="仿宋_GB2312" w:cs="仿宋_GB2312"/>
          <w:color w:val="auto"/>
          <w:sz w:val="32"/>
          <w:szCs w:val="32"/>
        </w:rPr>
      </w:pPr>
      <w:r>
        <w:rPr>
          <w:rFonts w:hint="eastAsia" w:ascii="仿宋_GB2312" w:eastAsia="仿宋_GB2312" w:cs="仿宋_GB2312"/>
          <w:color w:val="auto"/>
          <w:sz w:val="32"/>
          <w:szCs w:val="32"/>
        </w:rPr>
        <w:t xml:space="preserve">                        （单位）</w:t>
      </w:r>
    </w:p>
    <w:p w14:paraId="7DBDE405">
      <w:pPr>
        <w:ind w:firstLine="640" w:firstLineChars="200"/>
        <w:jc w:val="center"/>
        <w:rPr>
          <w:rFonts w:ascii="仿宋_GB2312" w:eastAsia="仿宋_GB2312" w:cs="仿宋_GB2312"/>
          <w:color w:val="auto"/>
          <w:sz w:val="32"/>
          <w:szCs w:val="32"/>
        </w:rPr>
      </w:pPr>
      <w:r>
        <w:rPr>
          <w:rFonts w:hint="eastAsia" w:ascii="仿宋_GB2312" w:eastAsia="仿宋_GB2312" w:cs="仿宋_GB2312"/>
          <w:color w:val="auto"/>
          <w:sz w:val="32"/>
          <w:szCs w:val="32"/>
        </w:rPr>
        <w:t xml:space="preserve">                    （时间）</w:t>
      </w:r>
    </w:p>
    <w:p w14:paraId="7810D646">
      <w:pPr>
        <w:rPr>
          <w:rFonts w:ascii="仿宋_GB2312" w:eastAsia="仿宋_GB2312" w:cs="仿宋_GB2312"/>
          <w:color w:val="auto"/>
          <w:sz w:val="32"/>
          <w:szCs w:val="32"/>
        </w:rPr>
      </w:pPr>
    </w:p>
    <w:p w14:paraId="0E00BAAA">
      <w:pPr>
        <w:rPr>
          <w:rFonts w:ascii="黑体" w:eastAsia="黑体" w:cs="黑体"/>
          <w:color w:val="auto"/>
          <w:sz w:val="32"/>
          <w:szCs w:val="32"/>
        </w:rPr>
      </w:pPr>
    </w:p>
    <w:p w14:paraId="2EA1ABC7">
      <w:pPr>
        <w:rPr>
          <w:rFonts w:ascii="黑体" w:eastAsia="黑体" w:cs="黑体"/>
          <w:color w:val="auto"/>
          <w:sz w:val="32"/>
          <w:szCs w:val="32"/>
        </w:rPr>
      </w:pPr>
    </w:p>
    <w:p w14:paraId="3B33A2E5">
      <w:pPr>
        <w:rPr>
          <w:rFonts w:ascii="黑体" w:eastAsia="黑体" w:cs="黑体"/>
          <w:color w:val="auto"/>
          <w:sz w:val="32"/>
          <w:szCs w:val="32"/>
        </w:rPr>
      </w:pPr>
    </w:p>
    <w:p w14:paraId="5E5407B0">
      <w:pPr>
        <w:rPr>
          <w:rFonts w:ascii="黑体" w:eastAsia="黑体" w:cs="黑体"/>
          <w:color w:val="auto"/>
          <w:sz w:val="32"/>
          <w:szCs w:val="32"/>
        </w:rPr>
      </w:pPr>
    </w:p>
    <w:p w14:paraId="343607FA">
      <w:pPr>
        <w:rPr>
          <w:rFonts w:ascii="黑体" w:eastAsia="黑体" w:cs="黑体"/>
          <w:color w:val="auto"/>
          <w:sz w:val="32"/>
          <w:szCs w:val="32"/>
        </w:rPr>
      </w:pPr>
    </w:p>
    <w:p w14:paraId="3826EC3E">
      <w:pPr>
        <w:rPr>
          <w:rFonts w:ascii="黑体" w:eastAsia="黑体" w:cs="黑体"/>
          <w:color w:val="auto"/>
          <w:sz w:val="32"/>
          <w:szCs w:val="32"/>
        </w:rPr>
      </w:pPr>
      <w:r>
        <w:rPr>
          <w:rFonts w:hint="eastAsia" w:ascii="黑体" w:eastAsia="黑体" w:cs="黑体"/>
          <w:color w:val="auto"/>
          <w:sz w:val="32"/>
          <w:szCs w:val="32"/>
        </w:rPr>
        <w:t>附件4</w:t>
      </w:r>
    </w:p>
    <w:p w14:paraId="2ABFDE09">
      <w:pPr>
        <w:spacing w:line="600" w:lineRule="exact"/>
        <w:ind w:firstLine="0" w:firstLineChars="0"/>
        <w:rPr>
          <w:rFonts w:hint="eastAsia" w:ascii="仿宋_GB2312" w:hAnsi="仿宋_GB2312" w:eastAsia="仿宋_GB2312" w:cs="仿宋_GB2312"/>
          <w:color w:val="auto"/>
          <w:sz w:val="32"/>
          <w:szCs w:val="32"/>
          <w:lang w:bidi="ar"/>
        </w:rPr>
      </w:pPr>
    </w:p>
    <w:p w14:paraId="4E395534">
      <w:pPr>
        <w:spacing w:line="600" w:lineRule="exact"/>
        <w:ind w:firstLine="4800" w:firstLineChars="15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 xml:space="preserve"> </w:t>
      </w:r>
      <w:r>
        <w:rPr>
          <w:rFonts w:hint="eastAsia" w:ascii="汉仪细圆B5" w:hAnsi="汉仪细圆B5" w:eastAsia="汉仪细圆B5" w:cs="汉仪细圆B5"/>
          <w:color w:val="auto"/>
          <w:sz w:val="32"/>
          <w:szCs w:val="32"/>
          <w:lang w:bidi="ar"/>
        </w:rPr>
        <w:t>××××</w:t>
      </w:r>
      <w:r>
        <w:rPr>
          <w:rFonts w:hint="eastAsia" w:ascii="仿宋_GB2312" w:hAnsi="仿宋_GB2312" w:eastAsia="仿宋_GB2312" w:cs="仿宋_GB2312"/>
          <w:color w:val="auto"/>
          <w:sz w:val="32"/>
          <w:szCs w:val="32"/>
          <w:lang w:bidi="ar"/>
        </w:rPr>
        <w:t>函〔</w:t>
      </w:r>
      <w:r>
        <w:rPr>
          <w:rFonts w:hint="eastAsia" w:ascii="汉仪细圆B5" w:hAnsi="汉仪细圆B5" w:eastAsia="汉仪细圆B5" w:cs="汉仪细圆B5"/>
          <w:color w:val="auto"/>
          <w:sz w:val="32"/>
          <w:szCs w:val="32"/>
          <w:lang w:bidi="ar"/>
        </w:rPr>
        <w:t>××××</w:t>
      </w:r>
      <w:r>
        <w:rPr>
          <w:rFonts w:hint="eastAsia" w:ascii="仿宋_GB2312" w:hAnsi="仿宋_GB2312" w:eastAsia="仿宋_GB2312" w:cs="仿宋_GB2312"/>
          <w:color w:val="auto"/>
          <w:sz w:val="32"/>
          <w:szCs w:val="32"/>
          <w:lang w:bidi="ar"/>
        </w:rPr>
        <w:t>〕</w:t>
      </w:r>
      <w:r>
        <w:rPr>
          <w:rFonts w:hint="eastAsia" w:ascii="汉仪细圆B5" w:hAnsi="汉仪细圆B5" w:eastAsia="汉仪细圆B5" w:cs="汉仪细圆B5"/>
          <w:color w:val="auto"/>
          <w:sz w:val="32"/>
          <w:szCs w:val="32"/>
          <w:lang w:bidi="ar"/>
        </w:rPr>
        <w:t>××</w:t>
      </w:r>
      <w:r>
        <w:rPr>
          <w:rFonts w:hint="eastAsia" w:ascii="仿宋_GB2312" w:hAnsi="仿宋_GB2312" w:eastAsia="仿宋_GB2312" w:cs="仿宋_GB2312"/>
          <w:color w:val="auto"/>
          <w:sz w:val="32"/>
          <w:szCs w:val="32"/>
          <w:lang w:bidi="ar"/>
        </w:rPr>
        <w:t>号</w:t>
      </w:r>
    </w:p>
    <w:p w14:paraId="6F31935A">
      <w:pPr>
        <w:spacing w:line="640" w:lineRule="exact"/>
        <w:rPr>
          <w:rFonts w:hint="eastAsia" w:ascii="仿宋_GB2312" w:hAnsi="仿宋_GB2312" w:eastAsia="仿宋_GB2312" w:cs="仿宋_GB2312"/>
          <w:color w:val="auto"/>
          <w:sz w:val="32"/>
          <w:szCs w:val="32"/>
        </w:rPr>
      </w:pPr>
    </w:p>
    <w:p w14:paraId="0DF13B75">
      <w:pPr>
        <w:keepNext w:val="0"/>
        <w:keepLines w:val="0"/>
        <w:widowControl w:val="0"/>
        <w:suppressLineNumbers w:val="0"/>
        <w:spacing w:before="0" w:beforeAutospacing="0" w:after="0" w:afterAutospacing="0" w:line="600" w:lineRule="exact"/>
        <w:ind w:left="0" w:right="0"/>
        <w:jc w:val="center"/>
        <w:rPr>
          <w:rFonts w:hint="eastAsia" w:ascii="方正小标宋简体" w:hAnsi="方正小标宋简体" w:eastAsia="方正小标宋简体" w:cs="方正小标宋简体"/>
          <w:b w:val="0"/>
          <w:bCs w:val="0"/>
          <w:color w:val="auto"/>
          <w:spacing w:val="0"/>
          <w:sz w:val="44"/>
          <w:szCs w:val="44"/>
          <w:lang w:val="en-US"/>
        </w:rPr>
      </w:pPr>
      <w:r>
        <w:rPr>
          <w:rFonts w:hint="eastAsia" w:ascii="方正小标宋简体" w:hAnsi="方正小标宋简体" w:eastAsia="方正小标宋简体" w:cs="方正小标宋简体"/>
          <w:b w:val="0"/>
          <w:bCs w:val="0"/>
          <w:color w:val="auto"/>
          <w:spacing w:val="17"/>
          <w:kern w:val="2"/>
          <w:sz w:val="44"/>
          <w:szCs w:val="44"/>
          <w:lang w:val="en-US" w:eastAsia="zh-CN" w:bidi="ar"/>
        </w:rPr>
        <w:t>X关于备案</w:t>
      </w:r>
      <w:r>
        <w:rPr>
          <w:rFonts w:hint="eastAsia" w:ascii="方正小标宋简体" w:hAnsi="方正小标宋简体" w:eastAsia="方正小标宋简体" w:cs="方正小标宋简体"/>
          <w:b w:val="0"/>
          <w:bCs w:val="0"/>
          <w:color w:val="auto"/>
          <w:spacing w:val="-6"/>
          <w:kern w:val="2"/>
          <w:sz w:val="44"/>
          <w:szCs w:val="44"/>
          <w:lang w:val="en-US" w:eastAsia="zh-CN" w:bidi="ar"/>
        </w:rPr>
        <w:t>机关档案分类方案、文件材料归档范围和档案</w:t>
      </w:r>
      <w:r>
        <w:rPr>
          <w:rFonts w:hint="eastAsia" w:ascii="方正小标宋简体" w:hAnsi="方正小标宋简体" w:eastAsia="方正小标宋简体" w:cs="方正小标宋简体"/>
          <w:b w:val="0"/>
          <w:bCs w:val="0"/>
          <w:color w:val="auto"/>
          <w:spacing w:val="0"/>
          <w:kern w:val="2"/>
          <w:sz w:val="44"/>
          <w:szCs w:val="44"/>
          <w:lang w:val="en-US" w:eastAsia="zh-CN" w:bidi="ar"/>
        </w:rPr>
        <w:t>保管期限表三合一制度的函</w:t>
      </w:r>
    </w:p>
    <w:p w14:paraId="3F4FB5CF">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b/>
          <w:bCs w:val="0"/>
          <w:color w:val="auto"/>
          <w:sz w:val="15"/>
          <w:szCs w:val="15"/>
          <w:lang w:val="en-US"/>
        </w:rPr>
      </w:pPr>
    </w:p>
    <w:p w14:paraId="5A5A300D">
      <w:pPr>
        <w:keepNext w:val="0"/>
        <w:keepLines w:val="0"/>
        <w:widowControl w:val="0"/>
        <w:suppressLineNumbers w:val="0"/>
        <w:tabs>
          <w:tab w:val="left" w:pos="7350"/>
        </w:tabs>
        <w:spacing w:before="0" w:beforeAutospacing="0" w:after="0" w:afterAutospacing="0" w:line="600" w:lineRule="exact"/>
        <w:ind w:left="0" w:right="0"/>
        <w:jc w:val="both"/>
        <w:rPr>
          <w:rFonts w:hint="eastAsia" w:ascii="仿宋_GB2312" w:eastAsia="仿宋_GB2312" w:cs="仿宋_GB2312"/>
          <w:color w:val="auto"/>
          <w:sz w:val="32"/>
          <w:szCs w:val="32"/>
          <w:lang w:val="en-US"/>
        </w:rPr>
      </w:pPr>
      <w:r>
        <w:rPr>
          <w:rFonts w:hint="eastAsia" w:ascii="仿宋_GB2312" w:eastAsia="仿宋_GB2312" w:cs="仿宋_GB2312"/>
          <w:color w:val="auto"/>
          <w:kern w:val="2"/>
          <w:sz w:val="32"/>
          <w:szCs w:val="32"/>
          <w:lang w:val="en-US" w:eastAsia="zh-CN" w:bidi="ar"/>
        </w:rPr>
        <w:t>榆林市档案馆</w:t>
      </w:r>
      <w:r>
        <w:rPr>
          <w:rFonts w:hint="eastAsia" w:ascii="仿宋_GB2312" w:hAnsi="Times New Roman" w:eastAsia="仿宋_GB2312" w:cs="仿宋_GB2312"/>
          <w:color w:val="auto"/>
          <w:kern w:val="2"/>
          <w:sz w:val="32"/>
          <w:szCs w:val="32"/>
          <w:lang w:val="en-US" w:eastAsia="zh-CN" w:bidi="ar"/>
        </w:rPr>
        <w:t>：</w:t>
      </w:r>
    </w:p>
    <w:p w14:paraId="0720EE95">
      <w:pPr>
        <w:pStyle w:val="1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机关档案管理规定》（第13号令）要求，我单位认真学习贯彻档案法律法规和标准规范，全面落实档案工作责任制，建立健全档案工作制度。结合工作实际，现将《X机关档案分类方案、文件材料归档范围和档案保管期限表》三合一制度报送你馆，请予审核备案！</w:t>
      </w:r>
    </w:p>
    <w:p w14:paraId="5023A3EA">
      <w:pPr>
        <w:pStyle w:val="12"/>
        <w:spacing w:line="400" w:lineRule="exact"/>
        <w:rPr>
          <w:rFonts w:hint="eastAsia" w:ascii="仿宋_GB2312" w:hAnsi="仿宋_GB2312" w:eastAsia="仿宋_GB2312" w:cs="仿宋_GB2312"/>
          <w:color w:val="auto"/>
          <w:sz w:val="32"/>
          <w:szCs w:val="32"/>
          <w:lang w:val="en-US" w:eastAsia="zh-CN"/>
        </w:rPr>
      </w:pPr>
    </w:p>
    <w:p w14:paraId="0FC5C9CA">
      <w:pPr>
        <w:pStyle w:val="12"/>
        <w:rPr>
          <w:rFonts w:hint="eastAsia" w:ascii="仿宋_GB2312" w:hAnsi="仿宋_GB2312" w:eastAsia="汉仪细圆B5"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w:t>
      </w:r>
      <w:r>
        <w:rPr>
          <w:rFonts w:hint="eastAsia" w:ascii="仿宋_GB2312" w:hAnsi="仿宋_GB2312" w:eastAsia="仿宋_GB2312" w:cs="仿宋_GB2312"/>
          <w:color w:val="auto"/>
          <w:sz w:val="32"/>
          <w:szCs w:val="32"/>
          <w:lang w:bidi="ar"/>
        </w:rPr>
        <w:t>××××</w:t>
      </w:r>
      <w:r>
        <w:rPr>
          <w:rFonts w:hint="eastAsia" w:ascii="仿宋_GB2312" w:hAnsi="仿宋_GB2312" w:eastAsia="仿宋_GB2312" w:cs="仿宋_GB2312"/>
          <w:color w:val="auto"/>
          <w:sz w:val="32"/>
          <w:szCs w:val="32"/>
          <w:lang w:eastAsia="zh-CN" w:bidi="ar"/>
        </w:rPr>
        <w:t>单位机关</w:t>
      </w:r>
      <w:r>
        <w:rPr>
          <w:rFonts w:hint="eastAsia" w:ascii="仿宋_GB2312" w:hAnsi="仿宋_GB2312" w:eastAsia="仿宋_GB2312" w:cs="仿宋_GB2312"/>
          <w:color w:val="auto"/>
          <w:sz w:val="32"/>
          <w:szCs w:val="32"/>
          <w:lang w:val="en-US" w:eastAsia="zh-CN"/>
        </w:rPr>
        <w:t>档案分类方案、文件材料归档范围和档案保管期限表三合一制度</w:t>
      </w:r>
    </w:p>
    <w:p w14:paraId="03BC94D7">
      <w:pPr>
        <w:pStyle w:val="12"/>
        <w:rPr>
          <w:rFonts w:hint="eastAsia" w:ascii="楷体_GB2312" w:hAnsi="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提示：</w:t>
      </w:r>
      <w:r>
        <w:rPr>
          <w:rFonts w:hint="eastAsia" w:ascii="楷体_GB2312" w:hAnsi="楷体_GB2312" w:cs="楷体_GB2312"/>
          <w:color w:val="auto"/>
          <w:sz w:val="32"/>
          <w:szCs w:val="32"/>
          <w:lang w:val="en-US" w:eastAsia="zh-CN"/>
        </w:rPr>
        <w:t>具体可参考《榆林市XX机关档案分类方案、文件材料归档范围和档案保管期限表》三合一制度（2025年模版）制定。</w:t>
      </w:r>
    </w:p>
    <w:p w14:paraId="5F54E48C">
      <w:pPr>
        <w:pStyle w:val="12"/>
        <w:ind w:left="0" w:leftChars="0" w:firstLine="0" w:firstLineChars="0"/>
        <w:rPr>
          <w:rFonts w:hint="eastAsia"/>
          <w:color w:val="auto"/>
          <w:lang w:val="en-US"/>
        </w:rPr>
      </w:pPr>
    </w:p>
    <w:p w14:paraId="39668538">
      <w:pPr>
        <w:pStyle w:val="12"/>
        <w:rPr>
          <w:rFonts w:hint="eastAsia"/>
          <w:color w:val="auto"/>
          <w:lang w:val="en-US"/>
        </w:rPr>
      </w:pPr>
    </w:p>
    <w:p w14:paraId="0A45548E">
      <w:pPr>
        <w:pStyle w:val="12"/>
        <w:tabs>
          <w:tab w:val="left" w:pos="5706"/>
        </w:tabs>
        <w:rPr>
          <w:rFonts w:hint="eastAsia" w:ascii="仿宋_GB2312" w:hAnsi="仿宋_GB2312" w:eastAsia="仿宋_GB2312" w:cs="仿宋_GB2312"/>
          <w:color w:val="auto"/>
          <w:sz w:val="32"/>
          <w:szCs w:val="32"/>
          <w:lang w:val="en-US" w:eastAsia="zh-CN"/>
        </w:rPr>
      </w:pPr>
      <w:r>
        <w:rPr>
          <w:rFonts w:hint="eastAsia"/>
          <w:color w:val="auto"/>
          <w:lang w:val="en-US" w:eastAsia="zh-CN"/>
        </w:rPr>
        <w:tab/>
      </w:r>
      <w:r>
        <w:rPr>
          <w:rFonts w:hint="eastAsia" w:ascii="仿宋_GB2312" w:hAnsi="仿宋_GB2312" w:eastAsia="仿宋_GB2312" w:cs="仿宋_GB2312"/>
          <w:color w:val="auto"/>
          <w:sz w:val="32"/>
          <w:szCs w:val="32"/>
          <w:lang w:val="en-US" w:eastAsia="zh-CN"/>
        </w:rPr>
        <w:t>（单位）</w:t>
      </w:r>
    </w:p>
    <w:p w14:paraId="3AE4AF09">
      <w:pPr>
        <w:pStyle w:val="12"/>
        <w:tabs>
          <w:tab w:val="left" w:pos="5706"/>
        </w:tabs>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（时间）</w:t>
      </w:r>
    </w:p>
    <w:p w14:paraId="501ABB44">
      <w:pPr>
        <w:jc w:val="right"/>
        <w:rPr>
          <w:rFonts w:ascii="仿宋_GB2312" w:eastAsia="仿宋_GB2312" w:cs="仿宋_GB2312"/>
          <w:color w:val="auto"/>
          <w:sz w:val="32"/>
          <w:szCs w:val="32"/>
        </w:rPr>
      </w:pPr>
    </w:p>
    <w:p w14:paraId="65EA38FD">
      <w:pPr>
        <w:rPr>
          <w:rFonts w:ascii="黑体" w:eastAsia="黑体" w:cs="黑体"/>
          <w:color w:val="auto"/>
          <w:sz w:val="32"/>
          <w:szCs w:val="32"/>
        </w:rPr>
      </w:pPr>
    </w:p>
    <w:p w14:paraId="58B3BC7F">
      <w:pPr>
        <w:rPr>
          <w:rFonts w:ascii="黑体" w:eastAsia="黑体" w:cs="黑体"/>
          <w:color w:val="auto"/>
          <w:sz w:val="32"/>
          <w:szCs w:val="32"/>
        </w:rPr>
      </w:pPr>
      <w:r>
        <w:rPr>
          <w:rFonts w:hint="eastAsia" w:ascii="黑体" w:eastAsia="黑体" w:cs="黑体"/>
          <w:color w:val="auto"/>
          <w:sz w:val="32"/>
          <w:szCs w:val="32"/>
        </w:rPr>
        <w:t>附件5</w:t>
      </w:r>
    </w:p>
    <w:p w14:paraId="7E8EF201">
      <w:pPr>
        <w:jc w:val="center"/>
        <w:rPr>
          <w:rFonts w:ascii="黑体" w:eastAsia="黑体" w:cs="黑体"/>
          <w:color w:val="auto"/>
          <w:sz w:val="32"/>
          <w:szCs w:val="32"/>
        </w:rPr>
      </w:pPr>
      <w:r>
        <w:rPr>
          <w:rFonts w:hint="eastAsia" w:ascii="仿宋" w:eastAsia="仿宋" w:cs="仿宋"/>
          <w:color w:val="auto"/>
          <w:sz w:val="24"/>
          <w:szCs w:val="24"/>
        </w:rPr>
        <w:t>（空3行）</w:t>
      </w:r>
    </w:p>
    <w:p w14:paraId="51758CE6">
      <w:pPr>
        <w:jc w:val="center"/>
        <w:rPr>
          <w:rFonts w:ascii="方正小标宋简体" w:eastAsia="方正小标宋简体" w:cs="方正小标宋简体"/>
          <w:color w:val="auto"/>
          <w:sz w:val="52"/>
          <w:szCs w:val="52"/>
        </w:rPr>
      </w:pPr>
      <w:r>
        <w:rPr>
          <w:rFonts w:hint="eastAsia" w:ascii="方正小标宋简体" w:eastAsia="方正小标宋简体" w:cs="方正小标宋简体"/>
          <w:color w:val="auto"/>
          <w:sz w:val="52"/>
          <w:szCs w:val="52"/>
        </w:rPr>
        <w:t>榆林市xxxx</w:t>
      </w:r>
      <w:r>
        <w:rPr>
          <w:rFonts w:hint="eastAsia" w:ascii="仿宋" w:eastAsia="仿宋" w:cs="仿宋"/>
          <w:color w:val="auto"/>
          <w:sz w:val="24"/>
          <w:szCs w:val="24"/>
        </w:rPr>
        <w:t>（单位全称）</w:t>
      </w:r>
    </w:p>
    <w:p w14:paraId="27CA66A2">
      <w:pPr>
        <w:jc w:val="center"/>
        <w:rPr>
          <w:rFonts w:ascii="仿宋" w:eastAsia="仿宋" w:cs="仿宋"/>
          <w:color w:val="auto"/>
          <w:sz w:val="32"/>
          <w:szCs w:val="32"/>
        </w:rPr>
      </w:pPr>
      <w:r>
        <w:rPr>
          <w:rFonts w:hint="eastAsia" w:ascii="仿宋" w:eastAsia="仿宋" w:cs="仿宋"/>
          <w:color w:val="auto"/>
          <w:sz w:val="24"/>
          <w:szCs w:val="24"/>
        </w:rPr>
        <w:t xml:space="preserve">(方正小标宋简体一号字居中）  </w:t>
      </w:r>
      <w:r>
        <w:rPr>
          <w:rFonts w:hint="eastAsia" w:ascii="仿宋" w:eastAsia="仿宋" w:cs="仿宋"/>
          <w:color w:val="auto"/>
          <w:sz w:val="32"/>
          <w:szCs w:val="32"/>
        </w:rPr>
        <w:t xml:space="preserve"> </w:t>
      </w:r>
    </w:p>
    <w:p w14:paraId="35B10EB5">
      <w:pPr>
        <w:jc w:val="center"/>
        <w:rPr>
          <w:rFonts w:ascii="仿宋" w:eastAsia="仿宋" w:cs="仿宋"/>
          <w:color w:val="auto"/>
          <w:sz w:val="24"/>
          <w:szCs w:val="24"/>
        </w:rPr>
      </w:pPr>
      <w:r>
        <w:rPr>
          <w:rFonts w:hint="eastAsia" w:ascii="仿宋" w:eastAsia="仿宋" w:cs="仿宋"/>
          <w:color w:val="auto"/>
          <w:sz w:val="32"/>
          <w:szCs w:val="32"/>
        </w:rPr>
        <w:t xml:space="preserve"> </w:t>
      </w:r>
      <w:r>
        <w:rPr>
          <w:rFonts w:hint="eastAsia" w:ascii="仿宋" w:eastAsia="仿宋" w:cs="仿宋"/>
          <w:color w:val="auto"/>
          <w:sz w:val="24"/>
          <w:szCs w:val="24"/>
        </w:rPr>
        <w:t>（三号字体空5行）</w:t>
      </w:r>
    </w:p>
    <w:p w14:paraId="2606FC28">
      <w:pPr>
        <w:jc w:val="center"/>
        <w:rPr>
          <w:rFonts w:ascii="仿宋" w:eastAsia="仿宋" w:cs="仿宋"/>
          <w:color w:val="auto"/>
          <w:sz w:val="32"/>
          <w:szCs w:val="32"/>
        </w:rPr>
      </w:pPr>
    </w:p>
    <w:p w14:paraId="459DC4F7">
      <w:pPr>
        <w:rPr>
          <w:rFonts w:ascii="仿宋" w:eastAsia="仿宋" w:cs="仿宋"/>
          <w:color w:val="auto"/>
          <w:sz w:val="32"/>
          <w:szCs w:val="32"/>
        </w:rPr>
      </w:pPr>
    </w:p>
    <w:p w14:paraId="005191E6">
      <w:pPr>
        <w:jc w:val="center"/>
        <w:rPr>
          <w:rFonts w:ascii="仿宋" w:eastAsia="仿宋" w:cs="仿宋"/>
          <w:color w:val="auto"/>
          <w:sz w:val="32"/>
          <w:szCs w:val="32"/>
        </w:rPr>
      </w:pPr>
    </w:p>
    <w:p w14:paraId="27D7DFC8">
      <w:pPr>
        <w:jc w:val="center"/>
        <w:rPr>
          <w:rFonts w:ascii="方正小标宋简体" w:eastAsia="方正小标宋简体" w:cs="方正小标宋简体"/>
          <w:color w:val="auto"/>
          <w:sz w:val="48"/>
          <w:szCs w:val="48"/>
        </w:rPr>
      </w:pPr>
      <w:r>
        <w:rPr>
          <w:rFonts w:hint="eastAsia" w:ascii="方正小标宋简体" w:eastAsia="方正小标宋简体" w:cs="方正小标宋简体"/>
          <w:color w:val="auto"/>
          <w:sz w:val="48"/>
          <w:szCs w:val="48"/>
        </w:rPr>
        <w:t>全</w:t>
      </w:r>
    </w:p>
    <w:p w14:paraId="46FBEF36">
      <w:pPr>
        <w:jc w:val="center"/>
        <w:rPr>
          <w:rFonts w:ascii="方正小标宋简体" w:eastAsia="方正小标宋简体" w:cs="方正小标宋简体"/>
          <w:color w:val="auto"/>
          <w:sz w:val="48"/>
          <w:szCs w:val="48"/>
        </w:rPr>
      </w:pPr>
      <w:r>
        <w:rPr>
          <w:rFonts w:hint="eastAsia" w:ascii="方正小标宋简体" w:eastAsia="方正小标宋简体" w:cs="方正小标宋简体"/>
          <w:color w:val="auto"/>
          <w:sz w:val="48"/>
          <w:szCs w:val="48"/>
        </w:rPr>
        <w:t>宗</w:t>
      </w:r>
    </w:p>
    <w:p w14:paraId="56F92604">
      <w:pPr>
        <w:jc w:val="center"/>
        <w:rPr>
          <w:rFonts w:ascii="方正小标宋简体" w:eastAsia="方正小标宋简体" w:cs="方正小标宋简体"/>
          <w:color w:val="auto"/>
          <w:sz w:val="48"/>
          <w:szCs w:val="48"/>
        </w:rPr>
      </w:pPr>
      <w:r>
        <w:rPr>
          <w:rFonts w:hint="eastAsia" w:ascii="方正小标宋简体" w:eastAsia="方正小标宋简体" w:cs="方正小标宋简体"/>
          <w:color w:val="auto"/>
          <w:sz w:val="48"/>
          <w:szCs w:val="48"/>
        </w:rPr>
        <w:t>介</w:t>
      </w:r>
    </w:p>
    <w:p w14:paraId="5FECCE83">
      <w:pPr>
        <w:jc w:val="center"/>
        <w:rPr>
          <w:rFonts w:ascii="方正小标宋简体" w:eastAsia="方正小标宋简体" w:cs="方正小标宋简体"/>
          <w:color w:val="auto"/>
          <w:sz w:val="40"/>
          <w:szCs w:val="40"/>
        </w:rPr>
      </w:pPr>
      <w:r>
        <w:rPr>
          <w:rFonts w:hint="eastAsia" w:ascii="方正小标宋简体" w:eastAsia="方正小标宋简体" w:cs="方正小标宋简体"/>
          <w:color w:val="auto"/>
          <w:sz w:val="48"/>
          <w:szCs w:val="48"/>
        </w:rPr>
        <w:t>绍</w:t>
      </w:r>
    </w:p>
    <w:p w14:paraId="7F2751B3">
      <w:pPr>
        <w:jc w:val="center"/>
        <w:rPr>
          <w:rFonts w:ascii="仿宋" w:eastAsia="仿宋" w:cs="仿宋"/>
          <w:color w:val="auto"/>
          <w:sz w:val="32"/>
          <w:szCs w:val="32"/>
        </w:rPr>
      </w:pPr>
      <w:r>
        <w:rPr>
          <w:rFonts w:hint="eastAsia" w:ascii="仿宋" w:eastAsia="仿宋" w:cs="仿宋"/>
          <w:color w:val="auto"/>
          <w:sz w:val="24"/>
          <w:szCs w:val="24"/>
        </w:rPr>
        <w:t xml:space="preserve">(方正小标宋简体小一号字居中）  </w:t>
      </w:r>
      <w:r>
        <w:rPr>
          <w:rFonts w:hint="eastAsia" w:ascii="仿宋" w:eastAsia="仿宋" w:cs="仿宋"/>
          <w:color w:val="auto"/>
          <w:sz w:val="32"/>
          <w:szCs w:val="32"/>
        </w:rPr>
        <w:t xml:space="preserve"> </w:t>
      </w:r>
    </w:p>
    <w:p w14:paraId="45BF4696">
      <w:pPr>
        <w:jc w:val="center"/>
        <w:rPr>
          <w:rFonts w:ascii="方正小标宋简体" w:eastAsia="方正小标宋简体" w:cs="方正小标宋简体"/>
          <w:color w:val="auto"/>
          <w:sz w:val="32"/>
          <w:szCs w:val="32"/>
        </w:rPr>
      </w:pPr>
      <w:r>
        <w:rPr>
          <w:rFonts w:hint="eastAsia" w:ascii="仿宋" w:eastAsia="仿宋" w:cs="仿宋"/>
          <w:color w:val="auto"/>
          <w:sz w:val="32"/>
          <w:szCs w:val="32"/>
        </w:rPr>
        <w:t xml:space="preserve"> </w:t>
      </w:r>
      <w:r>
        <w:rPr>
          <w:rFonts w:hint="eastAsia" w:ascii="仿宋" w:eastAsia="仿宋" w:cs="仿宋"/>
          <w:color w:val="auto"/>
          <w:sz w:val="24"/>
          <w:szCs w:val="24"/>
        </w:rPr>
        <w:t>（三号字体空5行）</w:t>
      </w:r>
    </w:p>
    <w:p w14:paraId="569609D7">
      <w:pPr>
        <w:rPr>
          <w:rFonts w:ascii="方正小标宋简体" w:eastAsia="方正小标宋简体" w:cs="方正小标宋简体"/>
          <w:color w:val="auto"/>
          <w:sz w:val="32"/>
          <w:szCs w:val="32"/>
        </w:rPr>
      </w:pPr>
    </w:p>
    <w:p w14:paraId="29259AB8">
      <w:pPr>
        <w:rPr>
          <w:rFonts w:ascii="方正小标宋简体" w:eastAsia="方正小标宋简体" w:cs="方正小标宋简体"/>
          <w:color w:val="auto"/>
          <w:sz w:val="32"/>
          <w:szCs w:val="32"/>
        </w:rPr>
      </w:pPr>
    </w:p>
    <w:p w14:paraId="6A9EFD1C">
      <w:pPr>
        <w:rPr>
          <w:rFonts w:ascii="方正小标宋简体" w:eastAsia="方正小标宋简体" w:cs="方正小标宋简体"/>
          <w:color w:val="auto"/>
          <w:sz w:val="32"/>
          <w:szCs w:val="32"/>
        </w:rPr>
      </w:pPr>
    </w:p>
    <w:p w14:paraId="2C2CC1EB">
      <w:pPr>
        <w:jc w:val="center"/>
        <w:rPr>
          <w:rFonts w:ascii="方正小标宋简体" w:eastAsia="方正小标宋简体" w:cs="方正小标宋简体"/>
          <w:color w:val="auto"/>
          <w:sz w:val="32"/>
          <w:szCs w:val="32"/>
        </w:rPr>
      </w:pPr>
      <w:r>
        <w:rPr>
          <w:rFonts w:hint="eastAsia" w:ascii="方正小标宋简体" w:eastAsia="方正小标宋简体" w:cs="方正小标宋简体"/>
          <w:color w:val="auto"/>
          <w:sz w:val="32"/>
          <w:szCs w:val="32"/>
        </w:rPr>
        <w:t>xxxx年—xxxx年</w:t>
      </w:r>
    </w:p>
    <w:p w14:paraId="0E30C7A8">
      <w:pPr>
        <w:jc w:val="center"/>
        <w:rPr>
          <w:rFonts w:hint="eastAsia" w:ascii="仿宋" w:eastAsia="仿宋" w:cs="仿宋"/>
          <w:color w:val="auto"/>
          <w:sz w:val="24"/>
          <w:szCs w:val="24"/>
        </w:rPr>
      </w:pPr>
      <w:r>
        <w:rPr>
          <w:rFonts w:hint="eastAsia" w:ascii="仿宋" w:eastAsia="仿宋" w:cs="仿宋"/>
          <w:color w:val="auto"/>
          <w:sz w:val="24"/>
          <w:szCs w:val="24"/>
        </w:rPr>
        <w:t>（档案移交起止年度、方正小标宋简体三号字居中）</w:t>
      </w:r>
    </w:p>
    <w:p w14:paraId="0F840770">
      <w:pPr>
        <w:jc w:val="center"/>
        <w:rPr>
          <w:rFonts w:ascii="仿宋" w:eastAsia="仿宋" w:cs="仿宋"/>
          <w:color w:val="auto"/>
          <w:sz w:val="24"/>
          <w:szCs w:val="24"/>
        </w:rPr>
      </w:pPr>
      <w:r>
        <w:rPr>
          <w:rFonts w:hint="eastAsia" w:ascii="仿宋" w:eastAsia="仿宋" w:cs="仿宋"/>
          <w:color w:val="auto"/>
          <w:sz w:val="24"/>
          <w:szCs w:val="24"/>
        </w:rPr>
        <w:t>（空2行）</w:t>
      </w:r>
    </w:p>
    <w:p w14:paraId="1D5C86E9">
      <w:pPr>
        <w:rPr>
          <w:rFonts w:ascii="仿宋" w:eastAsia="仿宋" w:cs="仿宋"/>
          <w:color w:val="auto"/>
          <w:sz w:val="32"/>
          <w:szCs w:val="32"/>
        </w:rPr>
      </w:pPr>
    </w:p>
    <w:p w14:paraId="378F9EBC">
      <w:pPr>
        <w:jc w:val="center"/>
        <w:rPr>
          <w:rFonts w:ascii="方正小标宋简体" w:eastAsia="方正小标宋简体" w:cs="方正小标宋简体"/>
          <w:color w:val="auto"/>
          <w:sz w:val="44"/>
          <w:szCs w:val="44"/>
        </w:rPr>
      </w:pPr>
      <w:r>
        <w:rPr>
          <w:rFonts w:hint="eastAsia" w:ascii="方正小标宋简体" w:eastAsia="方正小标宋简体" w:cs="方正小标宋简体"/>
          <w:color w:val="auto"/>
          <w:sz w:val="44"/>
          <w:szCs w:val="44"/>
        </w:rPr>
        <w:t>榆林市xxxx全宗介绍</w:t>
      </w:r>
    </w:p>
    <w:p w14:paraId="511CDAA9">
      <w:pPr>
        <w:jc w:val="center"/>
        <w:rPr>
          <w:rFonts w:ascii="仿宋" w:eastAsia="仿宋" w:cs="仿宋"/>
          <w:color w:val="auto"/>
          <w:sz w:val="24"/>
          <w:szCs w:val="24"/>
        </w:rPr>
      </w:pPr>
      <w:r>
        <w:rPr>
          <w:rFonts w:hint="eastAsia" w:ascii="仿宋" w:eastAsia="仿宋" w:cs="仿宋"/>
          <w:color w:val="auto"/>
          <w:sz w:val="24"/>
          <w:szCs w:val="24"/>
        </w:rPr>
        <w:t>（标题用方正小标宋二号字体居中、空1行）</w:t>
      </w:r>
    </w:p>
    <w:p w14:paraId="2EFD2247">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全宗号：xxx</w:t>
      </w:r>
    </w:p>
    <w:p w14:paraId="5A378366">
      <w:pPr>
        <w:ind w:firstLine="640" w:firstLineChars="200"/>
        <w:rPr>
          <w:rFonts w:ascii="仿宋" w:eastAsia="仿宋" w:cs="仿宋"/>
          <w:color w:val="auto"/>
          <w:sz w:val="24"/>
          <w:szCs w:val="24"/>
        </w:rPr>
      </w:pPr>
      <w:r>
        <w:rPr>
          <w:rFonts w:hint="eastAsia" w:ascii="黑体" w:eastAsia="黑体" w:cs="黑体"/>
          <w:color w:val="auto"/>
          <w:sz w:val="32"/>
          <w:szCs w:val="32"/>
        </w:rPr>
        <w:t>一、</w:t>
      </w:r>
      <w:r>
        <w:rPr>
          <w:rFonts w:hint="eastAsia" w:ascii="黑体" w:eastAsia="黑体" w:cs="黑体"/>
          <w:color w:val="auto"/>
          <w:sz w:val="32"/>
          <w:szCs w:val="32"/>
          <w:lang w:eastAsia="zh-CN"/>
        </w:rPr>
        <w:t>全宗</w:t>
      </w:r>
      <w:r>
        <w:rPr>
          <w:rFonts w:hint="eastAsia" w:ascii="黑体" w:eastAsia="黑体" w:cs="黑体"/>
          <w:color w:val="auto"/>
          <w:sz w:val="32"/>
          <w:szCs w:val="32"/>
        </w:rPr>
        <w:t>概况</w:t>
      </w:r>
      <w:r>
        <w:rPr>
          <w:rFonts w:hint="eastAsia" w:ascii="仿宋" w:eastAsia="仿宋" w:cs="仿宋"/>
          <w:color w:val="auto"/>
          <w:sz w:val="24"/>
          <w:szCs w:val="24"/>
        </w:rPr>
        <w:t>（第一层标题用黑体三号）</w:t>
      </w:r>
    </w:p>
    <w:p w14:paraId="2EA4AC15">
      <w:pPr>
        <w:wordWrap w:val="0"/>
        <w:ind w:firstLine="640" w:firstLineChars="200"/>
        <w:rPr>
          <w:rFonts w:hint="default" w:ascii="仿宋_GB2312" w:eastAsia="仿宋_GB2312" w:cs="仿宋_GB2312"/>
          <w:color w:val="auto"/>
          <w:sz w:val="28"/>
          <w:szCs w:val="28"/>
          <w:lang w:val="en-US" w:eastAsia="zh-CN"/>
        </w:rPr>
      </w:pPr>
      <w:r>
        <w:rPr>
          <w:rFonts w:hint="eastAsia" w:ascii="仿宋_GB2312" w:eastAsia="仿宋_GB2312" w:cs="仿宋_GB2312"/>
          <w:color w:val="auto"/>
          <w:sz w:val="32"/>
          <w:szCs w:val="32"/>
          <w:lang w:eastAsia="zh-CN"/>
        </w:rPr>
        <w:t>我单位原</w:t>
      </w:r>
      <w:r>
        <w:rPr>
          <w:rFonts w:hint="eastAsia" w:ascii="仿宋_GB2312" w:eastAsia="仿宋_GB2312" w:cs="仿宋_GB2312"/>
          <w:color w:val="auto"/>
          <w:sz w:val="32"/>
          <w:szCs w:val="32"/>
          <w:lang w:val="en-US" w:eastAsia="zh-CN"/>
        </w:rPr>
        <w:t>x，现更名为x，共有2个全宗号：其中1980年-2001年单位名称为x，使用xxxx全宗号；2002年更名后至今使用yyyy全宗号。故此，xxxx全宗号已停用，今后将继续使用yyyy全宗号。</w:t>
      </w:r>
      <w:r>
        <w:rPr>
          <w:rFonts w:hint="eastAsia" w:ascii="仿宋_GB2312" w:eastAsia="仿宋_GB2312" w:cs="仿宋_GB2312"/>
          <w:color w:val="auto"/>
          <w:sz w:val="28"/>
          <w:szCs w:val="28"/>
          <w:lang w:val="en-US" w:eastAsia="zh-CN"/>
        </w:rPr>
        <w:t>（此处主要阐述多个全宗号在不同年度中的使用情况，若只有一个全宗号，则简单阐述。）</w:t>
      </w:r>
    </w:p>
    <w:p w14:paraId="12DE050C">
      <w:pPr>
        <w:ind w:firstLine="640" w:firstLineChars="200"/>
        <w:rPr>
          <w:rFonts w:ascii="黑体" w:eastAsia="黑体" w:cs="黑体"/>
          <w:color w:val="auto"/>
          <w:sz w:val="32"/>
          <w:szCs w:val="32"/>
        </w:rPr>
      </w:pPr>
      <w:r>
        <w:rPr>
          <w:rFonts w:hint="eastAsia" w:ascii="黑体" w:eastAsia="黑体" w:cs="黑体"/>
          <w:color w:val="auto"/>
          <w:sz w:val="32"/>
          <w:szCs w:val="32"/>
        </w:rPr>
        <w:t>二、档案情况及内容介绍</w:t>
      </w:r>
    </w:p>
    <w:p w14:paraId="0053C2DF">
      <w:pPr>
        <w:ind w:firstLine="640" w:firstLineChars="200"/>
        <w:rPr>
          <w:rFonts w:ascii="楷体" w:eastAsia="楷体" w:cs="楷体"/>
          <w:color w:val="auto"/>
          <w:sz w:val="32"/>
          <w:szCs w:val="32"/>
        </w:rPr>
      </w:pPr>
      <w:r>
        <w:rPr>
          <w:rFonts w:hint="eastAsia" w:ascii="楷体" w:eastAsia="楷体" w:cs="楷体"/>
          <w:color w:val="auto"/>
          <w:sz w:val="32"/>
          <w:szCs w:val="32"/>
        </w:rPr>
        <w:t>（一）档案数量统计：</w:t>
      </w:r>
      <w:r>
        <w:rPr>
          <w:rFonts w:hint="eastAsia" w:ascii="仿宋" w:eastAsia="仿宋" w:cs="仿宋"/>
          <w:color w:val="auto"/>
          <w:sz w:val="24"/>
          <w:szCs w:val="24"/>
        </w:rPr>
        <w:t>（第二层标题用楷体三号）</w:t>
      </w:r>
    </w:p>
    <w:p w14:paraId="5F717EAA">
      <w:pPr>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1、文书档案</w:t>
      </w:r>
    </w:p>
    <w:p w14:paraId="3517D11F">
      <w:pPr>
        <w:wordWrap w:val="0"/>
        <w:ind w:firstLine="640" w:firstLineChars="20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rPr>
        <w:t>从</w:t>
      </w:r>
      <w:r>
        <w:rPr>
          <w:rFonts w:hint="eastAsia" w:ascii="仿宋_GB2312" w:eastAsia="仿宋_GB2312" w:cs="仿宋_GB2312"/>
          <w:color w:val="auto"/>
          <w:sz w:val="32"/>
          <w:szCs w:val="32"/>
          <w:lang w:val="en-US" w:eastAsia="zh-CN"/>
        </w:rPr>
        <w:t>X</w:t>
      </w:r>
      <w:r>
        <w:rPr>
          <w:rFonts w:hint="eastAsia" w:ascii="仿宋_GB2312" w:eastAsia="仿宋_GB2312" w:cs="仿宋_GB2312"/>
          <w:color w:val="auto"/>
          <w:sz w:val="32"/>
          <w:szCs w:val="32"/>
        </w:rPr>
        <w:t>年到</w:t>
      </w:r>
      <w:r>
        <w:rPr>
          <w:rFonts w:hint="eastAsia" w:ascii="仿宋_GB2312" w:eastAsia="仿宋_GB2312" w:cs="仿宋_GB2312"/>
          <w:color w:val="auto"/>
          <w:sz w:val="32"/>
          <w:szCs w:val="32"/>
          <w:lang w:val="en-US" w:eastAsia="zh-CN"/>
        </w:rPr>
        <w:t>X</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eastAsia="zh-CN"/>
        </w:rPr>
        <w:t>共</w:t>
      </w:r>
      <w:r>
        <w:rPr>
          <w:rFonts w:hint="eastAsia" w:ascii="仿宋_GB2312" w:eastAsia="仿宋_GB2312" w:cs="仿宋_GB2312"/>
          <w:color w:val="auto"/>
          <w:sz w:val="32"/>
          <w:szCs w:val="32"/>
          <w:lang w:val="en-US" w:eastAsia="zh-CN"/>
        </w:rPr>
        <w:t>X卷（卷内X件、X页）、X件（X页），</w:t>
      </w:r>
      <w:r>
        <w:rPr>
          <w:rFonts w:hint="eastAsia" w:ascii="仿宋_GB2312" w:eastAsia="仿宋_GB2312" w:cs="仿宋_GB2312"/>
          <w:color w:val="auto"/>
          <w:sz w:val="32"/>
          <w:szCs w:val="32"/>
        </w:rPr>
        <w:t>其中</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X</w:t>
      </w:r>
      <w:r>
        <w:rPr>
          <w:rFonts w:hint="eastAsia" w:ascii="仿宋_GB2312" w:eastAsia="仿宋_GB2312" w:cs="仿宋_GB2312"/>
          <w:color w:val="auto"/>
          <w:sz w:val="32"/>
          <w:szCs w:val="32"/>
        </w:rPr>
        <w:t>年到</w:t>
      </w:r>
      <w:r>
        <w:rPr>
          <w:rFonts w:hint="eastAsia" w:ascii="仿宋_GB2312" w:eastAsia="仿宋_GB2312" w:cs="仿宋_GB2312"/>
          <w:color w:val="auto"/>
          <w:sz w:val="32"/>
          <w:szCs w:val="32"/>
          <w:lang w:val="en-US" w:eastAsia="zh-CN"/>
        </w:rPr>
        <w:t>X</w:t>
      </w:r>
      <w:r>
        <w:rPr>
          <w:rFonts w:hint="eastAsia" w:ascii="仿宋_GB2312" w:eastAsia="仿宋_GB2312" w:cs="仿宋_GB2312"/>
          <w:color w:val="auto"/>
          <w:sz w:val="32"/>
          <w:szCs w:val="32"/>
        </w:rPr>
        <w:t>年以卷管理，永久</w:t>
      </w:r>
      <w:r>
        <w:rPr>
          <w:rFonts w:hint="eastAsia" w:ascii="仿宋_GB2312" w:eastAsia="仿宋_GB2312" w:cs="仿宋_GB2312"/>
          <w:color w:val="auto"/>
          <w:sz w:val="32"/>
          <w:szCs w:val="32"/>
          <w:lang w:val="en-US" w:eastAsia="zh-CN"/>
        </w:rPr>
        <w:t>X</w:t>
      </w:r>
      <w:r>
        <w:rPr>
          <w:rFonts w:hint="eastAsia" w:ascii="仿宋_GB2312" w:eastAsia="仿宋_GB2312" w:cs="仿宋_GB2312"/>
          <w:color w:val="auto"/>
          <w:sz w:val="32"/>
          <w:szCs w:val="32"/>
        </w:rPr>
        <w:t>卷、卷内</w:t>
      </w:r>
      <w:r>
        <w:rPr>
          <w:rFonts w:hint="eastAsia" w:ascii="仿宋_GB2312" w:eastAsia="仿宋_GB2312" w:cs="仿宋_GB2312"/>
          <w:color w:val="auto"/>
          <w:sz w:val="32"/>
          <w:szCs w:val="32"/>
          <w:lang w:val="en-US" w:eastAsia="zh-CN"/>
        </w:rPr>
        <w:t>X</w:t>
      </w:r>
      <w:r>
        <w:rPr>
          <w:rFonts w:hint="eastAsia" w:ascii="仿宋_GB2312" w:eastAsia="仿宋_GB2312" w:cs="仿宋_GB2312"/>
          <w:color w:val="auto"/>
          <w:sz w:val="32"/>
          <w:szCs w:val="32"/>
        </w:rPr>
        <w:t>件、</w:t>
      </w:r>
      <w:r>
        <w:rPr>
          <w:rFonts w:hint="eastAsia" w:ascii="仿宋_GB2312" w:eastAsia="仿宋_GB2312" w:cs="仿宋_GB2312"/>
          <w:color w:val="auto"/>
          <w:sz w:val="32"/>
          <w:szCs w:val="32"/>
          <w:lang w:val="en-US" w:eastAsia="zh-CN"/>
        </w:rPr>
        <w:t>X</w:t>
      </w:r>
      <w:r>
        <w:rPr>
          <w:rFonts w:hint="eastAsia" w:ascii="仿宋_GB2312" w:eastAsia="仿宋_GB2312" w:cs="仿宋_GB2312"/>
          <w:color w:val="auto"/>
          <w:sz w:val="32"/>
          <w:szCs w:val="32"/>
        </w:rPr>
        <w:t>页，长期</w:t>
      </w:r>
      <w:r>
        <w:rPr>
          <w:rFonts w:hint="eastAsia" w:ascii="仿宋_GB2312" w:eastAsia="仿宋_GB2312" w:cs="仿宋_GB2312"/>
          <w:color w:val="auto"/>
          <w:sz w:val="32"/>
          <w:szCs w:val="32"/>
          <w:lang w:val="en-US" w:eastAsia="zh-CN"/>
        </w:rPr>
        <w:t>X</w:t>
      </w:r>
      <w:r>
        <w:rPr>
          <w:rFonts w:hint="eastAsia" w:ascii="仿宋_GB2312" w:eastAsia="仿宋_GB2312" w:cs="仿宋_GB2312"/>
          <w:color w:val="auto"/>
          <w:sz w:val="32"/>
          <w:szCs w:val="32"/>
        </w:rPr>
        <w:t>卷、卷内</w:t>
      </w:r>
      <w:r>
        <w:rPr>
          <w:rFonts w:hint="eastAsia" w:ascii="仿宋_GB2312" w:eastAsia="仿宋_GB2312" w:cs="仿宋_GB2312"/>
          <w:color w:val="auto"/>
          <w:sz w:val="32"/>
          <w:szCs w:val="32"/>
          <w:lang w:val="en-US" w:eastAsia="zh-CN"/>
        </w:rPr>
        <w:t>X</w:t>
      </w:r>
      <w:r>
        <w:rPr>
          <w:rFonts w:hint="eastAsia" w:ascii="仿宋_GB2312" w:eastAsia="仿宋_GB2312" w:cs="仿宋_GB2312"/>
          <w:color w:val="auto"/>
          <w:sz w:val="32"/>
          <w:szCs w:val="32"/>
        </w:rPr>
        <w:t>件、</w:t>
      </w:r>
      <w:r>
        <w:rPr>
          <w:rFonts w:hint="eastAsia" w:ascii="仿宋_GB2312" w:eastAsia="仿宋_GB2312" w:cs="仿宋_GB2312"/>
          <w:color w:val="auto"/>
          <w:sz w:val="32"/>
          <w:szCs w:val="32"/>
          <w:lang w:val="en-US" w:eastAsia="zh-CN"/>
        </w:rPr>
        <w:t>X</w:t>
      </w:r>
      <w:r>
        <w:rPr>
          <w:rFonts w:hint="eastAsia" w:ascii="仿宋_GB2312" w:eastAsia="仿宋_GB2312" w:cs="仿宋_GB2312"/>
          <w:color w:val="auto"/>
          <w:sz w:val="32"/>
          <w:szCs w:val="32"/>
        </w:rPr>
        <w:t>页</w:t>
      </w:r>
      <w:r>
        <w:rPr>
          <w:rFonts w:hint="eastAsia" w:ascii="仿宋_GB2312" w:eastAsia="仿宋_GB2312" w:cs="仿宋_GB2312"/>
          <w:color w:val="auto"/>
          <w:sz w:val="32"/>
          <w:szCs w:val="32"/>
          <w:lang w:eastAsia="zh-CN"/>
        </w:rPr>
        <w:t>，合计X</w:t>
      </w:r>
      <w:r>
        <w:rPr>
          <w:rFonts w:hint="eastAsia" w:ascii="仿宋_GB2312" w:eastAsia="仿宋_GB2312" w:cs="仿宋_GB2312"/>
          <w:color w:val="auto"/>
          <w:sz w:val="32"/>
          <w:szCs w:val="32"/>
        </w:rPr>
        <w:t>卷、卷内</w:t>
      </w:r>
      <w:r>
        <w:rPr>
          <w:rFonts w:hint="eastAsia" w:ascii="仿宋_GB2312" w:eastAsia="仿宋_GB2312" w:cs="仿宋_GB2312"/>
          <w:color w:val="auto"/>
          <w:sz w:val="32"/>
          <w:szCs w:val="32"/>
          <w:lang w:val="en-US" w:eastAsia="zh-CN"/>
        </w:rPr>
        <w:t>X</w:t>
      </w:r>
      <w:r>
        <w:rPr>
          <w:rFonts w:hint="eastAsia" w:ascii="仿宋_GB2312" w:eastAsia="仿宋_GB2312" w:cs="仿宋_GB2312"/>
          <w:color w:val="auto"/>
          <w:sz w:val="32"/>
          <w:szCs w:val="32"/>
        </w:rPr>
        <w:t>件、</w:t>
      </w:r>
      <w:r>
        <w:rPr>
          <w:rFonts w:hint="eastAsia" w:ascii="仿宋_GB2312" w:eastAsia="仿宋_GB2312" w:cs="仿宋_GB2312"/>
          <w:color w:val="auto"/>
          <w:sz w:val="32"/>
          <w:szCs w:val="32"/>
          <w:lang w:val="en-US" w:eastAsia="zh-CN"/>
        </w:rPr>
        <w:t>X</w:t>
      </w:r>
      <w:r>
        <w:rPr>
          <w:rFonts w:hint="eastAsia" w:ascii="仿宋_GB2312" w:eastAsia="仿宋_GB2312" w:cs="仿宋_GB2312"/>
          <w:color w:val="auto"/>
          <w:sz w:val="32"/>
          <w:szCs w:val="32"/>
        </w:rPr>
        <w:t>页；</w:t>
      </w:r>
      <w:r>
        <w:rPr>
          <w:rFonts w:hint="eastAsia" w:ascii="仿宋_GB2312" w:eastAsia="仿宋_GB2312" w:cs="仿宋_GB2312"/>
          <w:color w:val="auto"/>
          <w:sz w:val="32"/>
          <w:szCs w:val="32"/>
          <w:lang w:val="en-US" w:eastAsia="zh-CN"/>
        </w:rPr>
        <w:t>X</w:t>
      </w:r>
      <w:r>
        <w:rPr>
          <w:rFonts w:hint="eastAsia" w:ascii="仿宋_GB2312" w:eastAsia="仿宋_GB2312" w:cs="仿宋_GB2312"/>
          <w:color w:val="auto"/>
          <w:sz w:val="32"/>
          <w:szCs w:val="32"/>
        </w:rPr>
        <w:t>年到</w:t>
      </w:r>
      <w:r>
        <w:rPr>
          <w:rFonts w:hint="eastAsia" w:ascii="仿宋_GB2312" w:eastAsia="仿宋_GB2312" w:cs="仿宋_GB2312"/>
          <w:color w:val="auto"/>
          <w:sz w:val="32"/>
          <w:szCs w:val="32"/>
          <w:lang w:val="en-US" w:eastAsia="zh-CN"/>
        </w:rPr>
        <w:t>X</w:t>
      </w:r>
      <w:r>
        <w:rPr>
          <w:rFonts w:hint="eastAsia" w:ascii="仿宋_GB2312" w:eastAsia="仿宋_GB2312" w:cs="仿宋_GB2312"/>
          <w:color w:val="auto"/>
          <w:sz w:val="32"/>
          <w:szCs w:val="32"/>
        </w:rPr>
        <w:t>年以件管理，永久</w:t>
      </w:r>
      <w:r>
        <w:rPr>
          <w:rFonts w:hint="eastAsia" w:ascii="仿宋_GB2312" w:eastAsia="仿宋_GB2312" w:cs="仿宋_GB2312"/>
          <w:color w:val="auto"/>
          <w:sz w:val="32"/>
          <w:szCs w:val="32"/>
          <w:lang w:val="en-US" w:eastAsia="zh-CN"/>
        </w:rPr>
        <w:t>X</w:t>
      </w:r>
      <w:r>
        <w:rPr>
          <w:rFonts w:hint="eastAsia" w:ascii="仿宋_GB2312" w:eastAsia="仿宋_GB2312" w:cs="仿宋_GB2312"/>
          <w:color w:val="auto"/>
          <w:sz w:val="32"/>
          <w:szCs w:val="32"/>
        </w:rPr>
        <w:t>件、</w:t>
      </w:r>
      <w:r>
        <w:rPr>
          <w:rFonts w:hint="eastAsia" w:ascii="仿宋_GB2312" w:eastAsia="仿宋_GB2312" w:cs="仿宋_GB2312"/>
          <w:color w:val="auto"/>
          <w:sz w:val="32"/>
          <w:szCs w:val="32"/>
          <w:lang w:val="en-US" w:eastAsia="zh-CN"/>
        </w:rPr>
        <w:t>X</w:t>
      </w:r>
      <w:r>
        <w:rPr>
          <w:rFonts w:hint="eastAsia" w:ascii="仿宋_GB2312" w:eastAsia="仿宋_GB2312" w:cs="仿宋_GB2312"/>
          <w:color w:val="auto"/>
          <w:sz w:val="32"/>
          <w:szCs w:val="32"/>
        </w:rPr>
        <w:t>页，</w:t>
      </w:r>
      <w:r>
        <w:rPr>
          <w:rFonts w:hint="eastAsia" w:ascii="仿宋_GB2312" w:eastAsia="仿宋_GB2312" w:cs="仿宋_GB2312"/>
          <w:color w:val="auto"/>
          <w:sz w:val="32"/>
          <w:szCs w:val="32"/>
          <w:lang w:eastAsia="zh-CN"/>
        </w:rPr>
        <w:t>定期</w:t>
      </w:r>
      <w:r>
        <w:rPr>
          <w:rFonts w:hint="eastAsia" w:ascii="仿宋_GB2312" w:eastAsia="仿宋_GB2312" w:cs="仿宋_GB2312"/>
          <w:color w:val="auto"/>
          <w:sz w:val="32"/>
          <w:szCs w:val="32"/>
          <w:lang w:val="en-US" w:eastAsia="zh-CN"/>
        </w:rPr>
        <w:t>30年</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长期</w:t>
      </w:r>
      <w:r>
        <w:rPr>
          <w:rFonts w:hint="eastAsia" w:ascii="仿宋_GB2312" w:eastAsia="仿宋_GB2312" w:cs="仿宋_GB2312"/>
          <w:color w:val="auto"/>
          <w:sz w:val="32"/>
          <w:szCs w:val="32"/>
          <w:lang w:eastAsia="zh-CN"/>
        </w:rPr>
        <w:t>）X</w:t>
      </w:r>
      <w:r>
        <w:rPr>
          <w:rFonts w:hint="eastAsia" w:ascii="仿宋_GB2312" w:eastAsia="仿宋_GB2312" w:cs="仿宋_GB2312"/>
          <w:color w:val="auto"/>
          <w:sz w:val="32"/>
          <w:szCs w:val="32"/>
        </w:rPr>
        <w:t>件、</w:t>
      </w:r>
      <w:r>
        <w:rPr>
          <w:rFonts w:hint="eastAsia" w:ascii="仿宋_GB2312" w:eastAsia="仿宋_GB2312" w:cs="仿宋_GB2312"/>
          <w:color w:val="auto"/>
          <w:sz w:val="32"/>
          <w:szCs w:val="32"/>
          <w:lang w:val="en-US" w:eastAsia="zh-CN"/>
        </w:rPr>
        <w:t>X</w:t>
      </w:r>
      <w:r>
        <w:rPr>
          <w:rFonts w:hint="eastAsia" w:ascii="仿宋_GB2312" w:eastAsia="仿宋_GB2312" w:cs="仿宋_GB2312"/>
          <w:color w:val="auto"/>
          <w:sz w:val="32"/>
          <w:szCs w:val="32"/>
        </w:rPr>
        <w:t>页，合计</w:t>
      </w:r>
      <w:r>
        <w:rPr>
          <w:rFonts w:hint="eastAsia" w:ascii="仿宋_GB2312" w:eastAsia="仿宋_GB2312" w:cs="仿宋_GB2312"/>
          <w:color w:val="auto"/>
          <w:sz w:val="32"/>
          <w:szCs w:val="32"/>
          <w:lang w:val="en-US" w:eastAsia="zh-CN"/>
        </w:rPr>
        <w:t>X</w:t>
      </w:r>
      <w:r>
        <w:rPr>
          <w:rFonts w:hint="eastAsia" w:ascii="仿宋_GB2312" w:eastAsia="仿宋_GB2312" w:cs="仿宋_GB2312"/>
          <w:color w:val="auto"/>
          <w:sz w:val="32"/>
          <w:szCs w:val="32"/>
        </w:rPr>
        <w:t>件、</w:t>
      </w:r>
      <w:r>
        <w:rPr>
          <w:rFonts w:hint="eastAsia" w:ascii="仿宋_GB2312" w:eastAsia="仿宋_GB2312" w:cs="仿宋_GB2312"/>
          <w:color w:val="auto"/>
          <w:sz w:val="32"/>
          <w:szCs w:val="32"/>
          <w:lang w:val="en-US" w:eastAsia="zh-CN"/>
        </w:rPr>
        <w:t>X</w:t>
      </w:r>
      <w:r>
        <w:rPr>
          <w:rFonts w:hint="eastAsia" w:ascii="仿宋_GB2312" w:eastAsia="仿宋_GB2312" w:cs="仿宋_GB2312"/>
          <w:color w:val="auto"/>
          <w:sz w:val="32"/>
          <w:szCs w:val="32"/>
        </w:rPr>
        <w:t>页。</w:t>
      </w:r>
    </w:p>
    <w:p w14:paraId="670E7BF6">
      <w:pPr>
        <w:numPr>
          <w:ilvl w:val="0"/>
          <w:numId w:val="5"/>
        </w:numPr>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会计档案</w:t>
      </w:r>
    </w:p>
    <w:p w14:paraId="104D6FA3">
      <w:pPr>
        <w:numPr>
          <w:ilvl w:val="-1"/>
          <w:numId w:val="0"/>
        </w:num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从xx年到xx年，其中会计凭证xx卷，账薄xx卷，报表xx卷。</w:t>
      </w:r>
    </w:p>
    <w:p w14:paraId="62CA43B4">
      <w:pPr>
        <w:numPr>
          <w:ilvl w:val="0"/>
          <w:numId w:val="5"/>
        </w:numPr>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科技档案</w:t>
      </w:r>
    </w:p>
    <w:p w14:paraId="1EBCBB07">
      <w:pPr>
        <w:numPr>
          <w:ilvl w:val="-1"/>
          <w:numId w:val="0"/>
        </w:numPr>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从xx年到xx年，共xx个项目，xx卷</w:t>
      </w:r>
      <w:r>
        <w:rPr>
          <w:rFonts w:hint="eastAsia" w:ascii="仿宋_GB2312" w:eastAsia="仿宋_GB2312" w:cs="仿宋_GB2312"/>
          <w:color w:val="auto"/>
          <w:sz w:val="32"/>
          <w:szCs w:val="32"/>
          <w:lang w:eastAsia="zh-CN"/>
        </w:rPr>
        <w:t>、卷内</w:t>
      </w:r>
      <w:r>
        <w:rPr>
          <w:rFonts w:hint="eastAsia" w:ascii="仿宋_GB2312" w:eastAsia="仿宋_GB2312" w:cs="仿宋_GB2312"/>
          <w:color w:val="auto"/>
          <w:sz w:val="32"/>
          <w:szCs w:val="32"/>
          <w:lang w:val="en-US" w:eastAsia="zh-CN"/>
        </w:rPr>
        <w:t>xx</w:t>
      </w:r>
      <w:r>
        <w:rPr>
          <w:rFonts w:hint="eastAsia" w:ascii="仿宋_GB2312" w:eastAsia="仿宋_GB2312" w:cs="仿宋_GB2312"/>
          <w:color w:val="auto"/>
          <w:sz w:val="32"/>
          <w:szCs w:val="32"/>
          <w:lang w:eastAsia="zh-CN"/>
        </w:rPr>
        <w:t>件、</w:t>
      </w:r>
      <w:r>
        <w:rPr>
          <w:rFonts w:hint="eastAsia" w:ascii="仿宋_GB2312" w:eastAsia="仿宋_GB2312" w:cs="仿宋_GB2312"/>
          <w:color w:val="auto"/>
          <w:sz w:val="32"/>
          <w:szCs w:val="32"/>
          <w:lang w:val="en-US" w:eastAsia="zh-CN"/>
        </w:rPr>
        <w:t>xx页</w:t>
      </w:r>
      <w:r>
        <w:rPr>
          <w:rFonts w:hint="eastAsia" w:ascii="仿宋_GB2312" w:eastAsia="仿宋_GB2312" w:cs="仿宋_GB2312"/>
          <w:color w:val="auto"/>
          <w:sz w:val="32"/>
          <w:szCs w:val="32"/>
        </w:rPr>
        <w:t>。</w:t>
      </w:r>
    </w:p>
    <w:p w14:paraId="1FA2B6BE">
      <w:pPr>
        <w:numPr>
          <w:ilvl w:val="-1"/>
          <w:numId w:val="0"/>
        </w:numPr>
        <w:ind w:firstLine="640" w:firstLineChars="200"/>
        <w:rPr>
          <w:rFonts w:hint="default" w:ascii="仿宋_GB2312" w:eastAsia="仿宋_GB2312" w:cs="仿宋_GB2312"/>
          <w:color w:val="auto"/>
          <w:sz w:val="32"/>
          <w:szCs w:val="32"/>
        </w:rPr>
      </w:pPr>
      <w:r>
        <w:rPr>
          <w:rFonts w:hint="eastAsia" w:ascii="仿宋_GB2312" w:eastAsia="仿宋_GB2312" w:cs="仿宋_GB2312"/>
          <w:color w:val="auto"/>
          <w:sz w:val="32"/>
          <w:szCs w:val="32"/>
          <w:lang w:val="en-US" w:eastAsia="zh-CN"/>
        </w:rPr>
        <w:t>....</w:t>
      </w:r>
    </w:p>
    <w:p w14:paraId="5C3B2EEE">
      <w:pPr>
        <w:ind w:firstLine="640" w:firstLineChars="200"/>
        <w:rPr>
          <w:rFonts w:ascii="楷体" w:eastAsia="楷体" w:cs="楷体"/>
          <w:color w:val="auto"/>
          <w:sz w:val="32"/>
          <w:szCs w:val="32"/>
        </w:rPr>
      </w:pPr>
      <w:r>
        <w:rPr>
          <w:rFonts w:hint="eastAsia" w:ascii="楷体" w:eastAsia="楷体" w:cs="楷体"/>
          <w:color w:val="auto"/>
          <w:sz w:val="32"/>
          <w:szCs w:val="32"/>
        </w:rPr>
        <w:t>（二）</w:t>
      </w:r>
      <w:r>
        <w:rPr>
          <w:rFonts w:hint="eastAsia" w:ascii="楷体" w:eastAsia="楷体" w:cs="楷体"/>
          <w:color w:val="auto"/>
          <w:sz w:val="32"/>
          <w:szCs w:val="32"/>
          <w:lang w:eastAsia="zh-CN"/>
        </w:rPr>
        <w:t>整理及数字化情况</w:t>
      </w:r>
      <w:r>
        <w:rPr>
          <w:rFonts w:hint="eastAsia" w:ascii="楷体" w:eastAsia="楷体" w:cs="楷体"/>
          <w:color w:val="auto"/>
          <w:sz w:val="32"/>
          <w:szCs w:val="32"/>
        </w:rPr>
        <w:t>：</w:t>
      </w:r>
    </w:p>
    <w:p w14:paraId="0951FCCB">
      <w:pPr>
        <w:ind w:firstLine="640" w:firstLineChars="200"/>
        <w:rPr>
          <w:rFonts w:hint="eastAsia" w:ascii="仿宋_GB2312" w:eastAsia="仿宋_GB2312" w:cs="仿宋_GB2312"/>
          <w:color w:val="auto"/>
          <w:sz w:val="28"/>
          <w:szCs w:val="28"/>
          <w:lang w:eastAsia="zh-CN"/>
        </w:rPr>
      </w:pPr>
      <w:r>
        <w:rPr>
          <w:rFonts w:hint="eastAsia" w:ascii="仿宋_GB2312" w:eastAsia="仿宋_GB2312" w:cs="仿宋_GB2312"/>
          <w:color w:val="auto"/>
          <w:sz w:val="32"/>
          <w:szCs w:val="32"/>
          <w:lang w:eastAsia="zh-CN"/>
        </w:rPr>
        <w:t>我单位已完成“三合一”制度审核备案工作，详见《榆林市档案馆关于〈××局关于备案机关档案分类方案、文件材料归档范围和档案保管期限表三合一制度的函〉的复函》（榆档馆函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xxxx</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x号</w:t>
      </w:r>
      <w:r>
        <w:rPr>
          <w:rFonts w:hint="eastAsia" w:ascii="仿宋_GB2312" w:eastAsia="仿宋_GB2312" w:cs="仿宋_GB2312"/>
          <w:color w:val="auto"/>
          <w:sz w:val="32"/>
          <w:szCs w:val="32"/>
          <w:lang w:eastAsia="zh-CN"/>
        </w:rPr>
        <w:t>），同时已完成</w:t>
      </w:r>
      <w:r>
        <w:rPr>
          <w:rFonts w:hint="eastAsia" w:ascii="仿宋_GB2312" w:eastAsia="仿宋_GB2312" w:cs="仿宋_GB2312"/>
          <w:color w:val="auto"/>
          <w:sz w:val="32"/>
          <w:szCs w:val="32"/>
          <w:lang w:val="en-US" w:eastAsia="zh-CN"/>
        </w:rPr>
        <w:t>X年—X年文书</w:t>
      </w:r>
      <w:r>
        <w:rPr>
          <w:rFonts w:hint="eastAsia" w:ascii="仿宋_GB2312" w:eastAsia="仿宋_GB2312" w:cs="仿宋_GB2312"/>
          <w:color w:val="auto"/>
          <w:sz w:val="28"/>
          <w:szCs w:val="28"/>
          <w:lang w:val="en-US" w:eastAsia="zh-CN"/>
        </w:rPr>
        <w:t>（专业或科技等门类）</w:t>
      </w:r>
      <w:r>
        <w:rPr>
          <w:rFonts w:hint="eastAsia" w:ascii="仿宋_GB2312" w:eastAsia="仿宋_GB2312" w:cs="仿宋_GB2312"/>
          <w:color w:val="auto"/>
          <w:sz w:val="32"/>
          <w:szCs w:val="32"/>
          <w:lang w:val="en-US" w:eastAsia="zh-CN"/>
        </w:rPr>
        <w:t>档案的</w:t>
      </w:r>
      <w:r>
        <w:rPr>
          <w:rFonts w:hint="eastAsia" w:ascii="仿宋_GB2312" w:eastAsia="仿宋_GB2312" w:cs="仿宋_GB2312"/>
          <w:color w:val="auto"/>
          <w:sz w:val="32"/>
          <w:szCs w:val="32"/>
          <w:lang w:eastAsia="zh-CN"/>
        </w:rPr>
        <w:t>数字化加工工作。</w:t>
      </w:r>
      <w:r>
        <w:rPr>
          <w:rFonts w:hint="eastAsia" w:ascii="仿宋_GB2312" w:eastAsia="仿宋_GB2312" w:cs="仿宋_GB2312"/>
          <w:color w:val="auto"/>
          <w:sz w:val="28"/>
          <w:szCs w:val="28"/>
          <w:lang w:eastAsia="zh-CN"/>
        </w:rPr>
        <w:t>（若未开展数字化加工，则表述为“未开展各门类档案数字化加工工作”）</w:t>
      </w:r>
    </w:p>
    <w:p w14:paraId="137811BA">
      <w:pPr>
        <w:ind w:firstLine="640" w:firstLineChars="200"/>
        <w:rPr>
          <w:rFonts w:ascii="楷体" w:eastAsia="楷体" w:cs="楷体"/>
          <w:color w:val="auto"/>
          <w:sz w:val="32"/>
          <w:szCs w:val="32"/>
        </w:rPr>
      </w:pPr>
      <w:r>
        <w:rPr>
          <w:rFonts w:hint="eastAsia" w:ascii="楷体" w:eastAsia="楷体" w:cs="楷体"/>
          <w:color w:val="auto"/>
          <w:sz w:val="32"/>
          <w:szCs w:val="32"/>
        </w:rPr>
        <w:t>（</w:t>
      </w:r>
      <w:r>
        <w:rPr>
          <w:rFonts w:hint="eastAsia" w:ascii="楷体" w:eastAsia="楷体" w:cs="楷体"/>
          <w:color w:val="auto"/>
          <w:sz w:val="32"/>
          <w:szCs w:val="32"/>
          <w:lang w:eastAsia="zh-CN"/>
        </w:rPr>
        <w:t>三</w:t>
      </w:r>
      <w:r>
        <w:rPr>
          <w:rFonts w:hint="eastAsia" w:ascii="楷体" w:eastAsia="楷体" w:cs="楷体"/>
          <w:color w:val="auto"/>
          <w:sz w:val="32"/>
          <w:szCs w:val="32"/>
        </w:rPr>
        <w:t>）</w:t>
      </w:r>
      <w:r>
        <w:rPr>
          <w:rFonts w:hint="eastAsia" w:ascii="楷体" w:eastAsia="楷体" w:cs="楷体"/>
          <w:color w:val="auto"/>
          <w:sz w:val="32"/>
          <w:szCs w:val="32"/>
          <w:lang w:eastAsia="zh-CN"/>
        </w:rPr>
        <w:t>移交情况</w:t>
      </w:r>
      <w:r>
        <w:rPr>
          <w:rFonts w:hint="eastAsia" w:ascii="楷体" w:eastAsia="楷体" w:cs="楷体"/>
          <w:color w:val="auto"/>
          <w:sz w:val="32"/>
          <w:szCs w:val="32"/>
        </w:rPr>
        <w:t>：</w:t>
      </w:r>
    </w:p>
    <w:p w14:paraId="2B855A5B">
      <w:pPr>
        <w:ind w:firstLine="640" w:firstLineChars="200"/>
        <w:rPr>
          <w:rFonts w:hint="default" w:ascii="楷体" w:eastAsia="楷体" w:cs="楷体"/>
          <w:color w:val="auto"/>
          <w:sz w:val="28"/>
          <w:szCs w:val="28"/>
          <w:lang w:val="en-US" w:eastAsia="zh-CN"/>
        </w:rPr>
      </w:pPr>
      <w:r>
        <w:rPr>
          <w:rFonts w:hint="eastAsia" w:ascii="楷体" w:eastAsia="楷体" w:cs="楷体"/>
          <w:color w:val="auto"/>
          <w:sz w:val="32"/>
          <w:szCs w:val="32"/>
          <w:lang w:val="en-US" w:eastAsia="zh-CN"/>
        </w:rPr>
        <w:t>X年X月已向你馆移交X年—X年</w:t>
      </w:r>
      <w:r>
        <w:rPr>
          <w:rFonts w:hint="eastAsia" w:ascii="仿宋_GB2312" w:eastAsia="仿宋_GB2312" w:cs="仿宋_GB2312" w:hAnsiTheme="minorHAnsi"/>
          <w:color w:val="auto"/>
          <w:sz w:val="32"/>
          <w:szCs w:val="32"/>
          <w:lang w:val="en-US" w:eastAsia="zh-CN"/>
        </w:rPr>
        <w:t>保管期限</w:t>
      </w:r>
      <w:r>
        <w:rPr>
          <w:rFonts w:hint="eastAsia" w:ascii="仿宋_GB2312" w:eastAsia="仿宋_GB2312" w:cs="仿宋_GB2312"/>
          <w:color w:val="auto"/>
          <w:sz w:val="32"/>
          <w:szCs w:val="32"/>
          <w:lang w:val="en-US" w:eastAsia="zh-CN"/>
        </w:rPr>
        <w:t>永久</w:t>
      </w:r>
      <w:r>
        <w:rPr>
          <w:rFonts w:hint="eastAsia" w:ascii="仿宋_GB2312" w:eastAsia="仿宋_GB2312" w:cs="仿宋_GB2312"/>
          <w:color w:val="auto"/>
          <w:sz w:val="28"/>
          <w:szCs w:val="28"/>
          <w:lang w:val="en-US" w:eastAsia="zh-CN"/>
        </w:rPr>
        <w:t>（长期、定期）</w:t>
      </w:r>
      <w:r>
        <w:rPr>
          <w:rFonts w:hint="eastAsia" w:ascii="楷体" w:eastAsia="楷体" w:cs="楷体"/>
          <w:color w:val="auto"/>
          <w:sz w:val="32"/>
          <w:szCs w:val="32"/>
          <w:lang w:val="en-US" w:eastAsia="zh-CN"/>
        </w:rPr>
        <w:t>文书</w:t>
      </w:r>
      <w:r>
        <w:rPr>
          <w:rFonts w:hint="eastAsia" w:ascii="仿宋_GB2312" w:eastAsia="仿宋_GB2312" w:cs="仿宋_GB2312"/>
          <w:color w:val="auto"/>
          <w:sz w:val="28"/>
          <w:szCs w:val="28"/>
          <w:lang w:val="en-US" w:eastAsia="zh-CN"/>
        </w:rPr>
        <w:t>（专业、科技等）</w:t>
      </w:r>
      <w:r>
        <w:rPr>
          <w:rFonts w:hint="eastAsia" w:ascii="楷体" w:eastAsia="楷体" w:cs="楷体"/>
          <w:color w:val="auto"/>
          <w:sz w:val="32"/>
          <w:szCs w:val="32"/>
          <w:lang w:val="en-US" w:eastAsia="zh-CN"/>
        </w:rPr>
        <w:t>档案X卷（件）。</w:t>
      </w:r>
      <w:r>
        <w:rPr>
          <w:rFonts w:hint="eastAsia" w:ascii="楷体" w:eastAsia="楷体" w:cs="楷体"/>
          <w:color w:val="auto"/>
          <w:sz w:val="28"/>
          <w:szCs w:val="28"/>
          <w:lang w:val="en-US" w:eastAsia="zh-CN"/>
        </w:rPr>
        <w:t>（此处主要阐述已经移交的档案门类、保管期限、数量等内容，如从未开展移交，则表述为“本次属于首次移交”。）</w:t>
      </w:r>
    </w:p>
    <w:p w14:paraId="51F70FCE">
      <w:pPr>
        <w:ind w:firstLine="640" w:firstLineChars="200"/>
        <w:rPr>
          <w:rFonts w:ascii="楷体" w:eastAsia="楷体" w:cs="楷体"/>
          <w:color w:val="auto"/>
          <w:sz w:val="32"/>
          <w:szCs w:val="32"/>
        </w:rPr>
      </w:pPr>
      <w:r>
        <w:rPr>
          <w:rFonts w:hint="eastAsia" w:ascii="楷体" w:eastAsia="楷体" w:cs="楷体"/>
          <w:color w:val="auto"/>
          <w:sz w:val="32"/>
          <w:szCs w:val="32"/>
        </w:rPr>
        <w:t>（</w:t>
      </w:r>
      <w:r>
        <w:rPr>
          <w:rFonts w:hint="eastAsia" w:ascii="楷体" w:eastAsia="楷体" w:cs="楷体"/>
          <w:color w:val="auto"/>
          <w:sz w:val="32"/>
          <w:szCs w:val="32"/>
          <w:lang w:eastAsia="zh-CN"/>
        </w:rPr>
        <w:t>三</w:t>
      </w:r>
      <w:r>
        <w:rPr>
          <w:rFonts w:hint="eastAsia" w:ascii="楷体" w:eastAsia="楷体" w:cs="楷体"/>
          <w:color w:val="auto"/>
          <w:sz w:val="32"/>
          <w:szCs w:val="32"/>
        </w:rPr>
        <w:t>）</w:t>
      </w:r>
      <w:r>
        <w:rPr>
          <w:rFonts w:hint="eastAsia" w:ascii="楷体" w:eastAsia="楷体" w:cs="楷体"/>
          <w:color w:val="auto"/>
          <w:sz w:val="32"/>
          <w:szCs w:val="32"/>
          <w:lang w:eastAsia="zh-CN"/>
        </w:rPr>
        <w:t>保管状况</w:t>
      </w:r>
      <w:r>
        <w:rPr>
          <w:rFonts w:hint="eastAsia" w:ascii="楷体" w:eastAsia="楷体" w:cs="楷体"/>
          <w:color w:val="auto"/>
          <w:sz w:val="32"/>
          <w:szCs w:val="32"/>
        </w:rPr>
        <w:t>：</w:t>
      </w:r>
    </w:p>
    <w:p w14:paraId="5BD85C06">
      <w:pPr>
        <w:pStyle w:val="2"/>
        <w:ind w:firstLine="640" w:firstLineChars="200"/>
        <w:rPr>
          <w:rFonts w:hint="default" w:ascii="仿宋_GB2312" w:eastAsia="仿宋_GB2312" w:cs="仿宋_GB2312" w:hAnsiTheme="minorHAnsi"/>
          <w:sz w:val="28"/>
          <w:szCs w:val="28"/>
          <w:lang w:eastAsia="zh-CN"/>
        </w:rPr>
      </w:pPr>
      <w:r>
        <w:rPr>
          <w:rFonts w:hint="eastAsia" w:ascii="仿宋_GB2312" w:eastAsia="仿宋_GB2312" w:cs="仿宋_GB2312" w:hAnsiTheme="minorHAnsi"/>
          <w:sz w:val="32"/>
          <w:szCs w:val="32"/>
          <w:lang w:val="en-US" w:eastAsia="zh-CN"/>
        </w:rPr>
        <w:t>我单位</w:t>
      </w:r>
      <w:r>
        <w:rPr>
          <w:rFonts w:hint="eastAsia" w:ascii="仿宋_GB2312" w:eastAsia="仿宋_GB2312" w:cs="仿宋_GB2312" w:hAnsiTheme="minorHAnsi"/>
          <w:color w:val="auto"/>
          <w:sz w:val="32"/>
          <w:szCs w:val="32"/>
          <w:lang w:val="en-US" w:eastAsia="zh-CN"/>
        </w:rPr>
        <w:t>设置</w:t>
      </w:r>
      <w:r>
        <w:rPr>
          <w:rFonts w:hint="eastAsia" w:ascii="仿宋_GB2312" w:eastAsia="仿宋_GB2312" w:cs="仿宋_GB2312" w:hAnsiTheme="minorHAnsi"/>
          <w:sz w:val="32"/>
          <w:szCs w:val="32"/>
          <w:lang w:val="en-US" w:eastAsia="zh-CN"/>
        </w:rPr>
        <w:t>独立档案室</w:t>
      </w:r>
      <w:r>
        <w:rPr>
          <w:rFonts w:hint="eastAsia" w:ascii="仿宋_GB2312" w:eastAsia="仿宋_GB2312" w:cs="仿宋_GB2312" w:hAnsiTheme="minorHAnsi"/>
          <w:color w:val="auto"/>
          <w:sz w:val="28"/>
          <w:szCs w:val="28"/>
          <w:lang w:val="en-US" w:eastAsia="zh-CN"/>
        </w:rPr>
        <w:t>（此处简单阐述档案柜、温湿度设备等内容的数量和使用情况）</w:t>
      </w:r>
      <w:r>
        <w:rPr>
          <w:rFonts w:hint="eastAsia" w:ascii="仿宋_GB2312" w:eastAsia="仿宋_GB2312" w:cs="仿宋_GB2312" w:hAnsiTheme="minorHAnsi"/>
          <w:color w:val="auto"/>
          <w:sz w:val="32"/>
          <w:szCs w:val="32"/>
          <w:lang w:val="en-US" w:eastAsia="zh-CN"/>
        </w:rPr>
        <w:t>。</w:t>
      </w:r>
      <w:r>
        <w:rPr>
          <w:rFonts w:hint="eastAsia" w:ascii="仿宋_GB2312" w:eastAsia="仿宋_GB2312" w:cs="仿宋_GB2312" w:hAnsiTheme="minorHAnsi"/>
          <w:sz w:val="32"/>
          <w:szCs w:val="32"/>
          <w:lang w:val="en-US" w:eastAsia="zh-CN"/>
        </w:rPr>
        <w:t>在本次移交完成后，还继续保管</w:t>
      </w:r>
      <w:r>
        <w:rPr>
          <w:rFonts w:hint="eastAsia" w:ascii="仿宋_GB2312" w:eastAsia="仿宋_GB2312" w:cs="仿宋_GB2312" w:hAnsiTheme="minorHAnsi"/>
          <w:color w:val="auto"/>
          <w:sz w:val="32"/>
          <w:szCs w:val="32"/>
          <w:lang w:val="en-US" w:eastAsia="zh-CN"/>
        </w:rPr>
        <w:t>X</w:t>
      </w:r>
      <w:r>
        <w:rPr>
          <w:rFonts w:hint="eastAsia" w:ascii="仿宋_GB2312" w:eastAsia="仿宋_GB2312" w:cs="仿宋_GB2312" w:hAnsiTheme="minorHAnsi"/>
          <w:sz w:val="32"/>
          <w:szCs w:val="32"/>
          <w:lang w:val="en-US" w:eastAsia="zh-CN"/>
        </w:rPr>
        <w:t>年</w:t>
      </w:r>
      <w:r>
        <w:rPr>
          <w:rFonts w:hint="eastAsia" w:ascii="仿宋_GB2312" w:eastAsia="仿宋_GB2312" w:cs="仿宋_GB2312" w:hAnsiTheme="minorHAnsi"/>
          <w:color w:val="auto"/>
          <w:sz w:val="32"/>
          <w:szCs w:val="32"/>
          <w:lang w:val="en-US" w:eastAsia="zh-CN"/>
        </w:rPr>
        <w:t>—X</w:t>
      </w:r>
      <w:r>
        <w:rPr>
          <w:rFonts w:hint="eastAsia" w:ascii="仿宋_GB2312" w:eastAsia="仿宋_GB2312" w:cs="仿宋_GB2312" w:hAnsiTheme="minorHAnsi"/>
          <w:sz w:val="32"/>
          <w:szCs w:val="32"/>
          <w:lang w:val="en-US" w:eastAsia="zh-CN"/>
        </w:rPr>
        <w:t>年保管期限</w:t>
      </w:r>
      <w:r>
        <w:rPr>
          <w:rFonts w:hint="eastAsia" w:ascii="仿宋_GB2312" w:eastAsia="仿宋_GB2312" w:cs="仿宋_GB2312" w:hAnsiTheme="minorHAnsi"/>
          <w:color w:val="auto"/>
          <w:sz w:val="32"/>
          <w:szCs w:val="32"/>
          <w:lang w:val="en-US" w:eastAsia="zh-CN"/>
        </w:rPr>
        <w:t>X</w:t>
      </w:r>
      <w:r>
        <w:rPr>
          <w:rFonts w:hint="eastAsia" w:ascii="仿宋_GB2312" w:eastAsia="仿宋_GB2312" w:cs="仿宋_GB2312" w:hAnsiTheme="minorHAnsi"/>
          <w:sz w:val="32"/>
          <w:szCs w:val="32"/>
          <w:lang w:val="en-US" w:eastAsia="zh-CN"/>
        </w:rPr>
        <w:t>的文书档案</w:t>
      </w:r>
      <w:r>
        <w:rPr>
          <w:rFonts w:hint="eastAsia" w:ascii="仿宋_GB2312" w:eastAsia="仿宋_GB2312" w:cs="仿宋_GB2312" w:hAnsiTheme="minorHAnsi"/>
          <w:color w:val="auto"/>
          <w:sz w:val="32"/>
          <w:szCs w:val="32"/>
          <w:lang w:val="en-US" w:eastAsia="zh-CN"/>
        </w:rPr>
        <w:t>。</w:t>
      </w:r>
      <w:r>
        <w:rPr>
          <w:rFonts w:hint="eastAsia" w:ascii="仿宋_GB2312" w:eastAsia="仿宋_GB2312" w:cs="仿宋_GB2312" w:hAnsiTheme="minorHAnsi"/>
          <w:color w:val="auto"/>
          <w:sz w:val="28"/>
          <w:szCs w:val="28"/>
          <w:lang w:val="en-US" w:eastAsia="zh-CN"/>
        </w:rPr>
        <w:t>（此处若门类较多，则分开阐述。</w:t>
      </w:r>
      <w:r>
        <w:rPr>
          <w:rFonts w:hint="eastAsia" w:ascii="仿宋_GB2312" w:eastAsia="仿宋_GB2312" w:cs="仿宋_GB2312" w:hAnsiTheme="minorHAnsi"/>
          <w:color w:val="auto"/>
          <w:sz w:val="32"/>
          <w:szCs w:val="32"/>
          <w:lang w:val="en-US" w:eastAsia="zh-CN"/>
        </w:rPr>
        <w:t>若没有独立档案室，</w:t>
      </w:r>
      <w:r>
        <w:rPr>
          <w:rFonts w:hint="eastAsia" w:ascii="仿宋_GB2312" w:eastAsia="仿宋_GB2312" w:cs="仿宋_GB2312" w:hAnsiTheme="minorHAnsi"/>
          <w:color w:val="auto"/>
          <w:sz w:val="28"/>
          <w:szCs w:val="28"/>
          <w:lang w:val="en-US" w:eastAsia="zh-CN"/>
        </w:rPr>
        <w:t>此处则表述为“未设置独立档案室，档案存放于办公室或储物间”）</w:t>
      </w:r>
    </w:p>
    <w:p w14:paraId="2E8A654B">
      <w:pPr>
        <w:ind w:firstLine="640" w:firstLineChars="200"/>
        <w:rPr>
          <w:rFonts w:ascii="仿宋" w:eastAsia="仿宋" w:cs="仿宋"/>
          <w:color w:val="auto"/>
          <w:sz w:val="32"/>
          <w:szCs w:val="32"/>
        </w:rPr>
      </w:pPr>
      <w:r>
        <w:rPr>
          <w:rFonts w:hint="eastAsia" w:ascii="楷体" w:eastAsia="楷体" w:cs="楷体"/>
          <w:color w:val="auto"/>
          <w:sz w:val="32"/>
          <w:szCs w:val="32"/>
        </w:rPr>
        <w:t>（三）其他情况说明</w:t>
      </w:r>
      <w:r>
        <w:rPr>
          <w:rFonts w:hint="eastAsia" w:ascii="仿宋" w:eastAsia="仿宋" w:cs="仿宋"/>
          <w:color w:val="auto"/>
          <w:sz w:val="32"/>
          <w:szCs w:val="32"/>
        </w:rPr>
        <w:t>：</w:t>
      </w:r>
    </w:p>
    <w:p w14:paraId="40E82AEB">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比如断年、缺</w:t>
      </w:r>
      <w:r>
        <w:rPr>
          <w:rFonts w:hint="eastAsia" w:ascii="仿宋_GB2312" w:eastAsia="仿宋_GB2312" w:cs="仿宋_GB2312"/>
          <w:color w:val="auto"/>
          <w:sz w:val="32"/>
          <w:szCs w:val="32"/>
          <w:lang w:eastAsia="zh-CN"/>
        </w:rPr>
        <w:t>件、损毁等</w:t>
      </w:r>
      <w:r>
        <w:rPr>
          <w:rFonts w:hint="eastAsia" w:ascii="仿宋_GB2312" w:eastAsia="仿宋_GB2312" w:cs="仿宋_GB2312"/>
          <w:color w:val="auto"/>
          <w:sz w:val="32"/>
          <w:szCs w:val="32"/>
        </w:rPr>
        <w:t>情况</w:t>
      </w:r>
      <w:r>
        <w:rPr>
          <w:rFonts w:hint="eastAsia" w:ascii="仿宋_GB2312" w:eastAsia="仿宋_GB2312" w:cs="仿宋_GB2312"/>
          <w:color w:val="auto"/>
          <w:sz w:val="32"/>
          <w:szCs w:val="32"/>
          <w:lang w:eastAsia="zh-CN"/>
        </w:rPr>
        <w:t>说明</w:t>
      </w:r>
      <w:r>
        <w:rPr>
          <w:rFonts w:hint="eastAsia" w:ascii="仿宋_GB2312" w:eastAsia="仿宋_GB2312" w:cs="仿宋_GB2312"/>
          <w:color w:val="auto"/>
          <w:sz w:val="32"/>
          <w:szCs w:val="32"/>
        </w:rPr>
        <w:t>。</w:t>
      </w:r>
    </w:p>
    <w:p w14:paraId="375CB2D0">
      <w:pPr>
        <w:ind w:firstLine="640" w:firstLineChars="200"/>
        <w:rPr>
          <w:rFonts w:ascii="黑体" w:eastAsia="黑体" w:cs="黑体"/>
          <w:color w:val="auto"/>
          <w:sz w:val="32"/>
          <w:szCs w:val="32"/>
        </w:rPr>
      </w:pPr>
      <w:r>
        <w:rPr>
          <w:rFonts w:hint="eastAsia" w:ascii="黑体" w:eastAsia="黑体" w:cs="黑体"/>
          <w:color w:val="auto"/>
          <w:sz w:val="32"/>
          <w:szCs w:val="32"/>
        </w:rPr>
        <w:t>三、检索工具的配置情况</w:t>
      </w:r>
    </w:p>
    <w:p w14:paraId="646C75BE">
      <w:pPr>
        <w:ind w:firstLine="640" w:firstLineChars="200"/>
        <w:rPr>
          <w:rFonts w:hint="eastAsia" w:ascii="仿宋_GB2312" w:eastAsia="仿宋_GB2312" w:cs="仿宋_GB2312"/>
          <w:color w:val="auto"/>
          <w:sz w:val="28"/>
          <w:szCs w:val="28"/>
          <w:lang w:eastAsia="zh-CN"/>
        </w:rPr>
      </w:pPr>
      <w:r>
        <w:rPr>
          <w:rFonts w:hint="eastAsia" w:ascii="仿宋_GB2312" w:eastAsia="仿宋_GB2312" w:cs="仿宋_GB2312"/>
          <w:color w:val="auto"/>
          <w:sz w:val="32"/>
          <w:szCs w:val="32"/>
        </w:rPr>
        <w:t>为发挥档案作用，方便查找和利用，按检索工具编制的要求，分别编制了《</w:t>
      </w:r>
      <w:r>
        <w:rPr>
          <w:rFonts w:hint="eastAsia" w:ascii="仿宋_GB2312" w:eastAsia="仿宋_GB2312" w:cs="仿宋_GB2312"/>
          <w:color w:val="auto"/>
          <w:sz w:val="32"/>
          <w:szCs w:val="32"/>
          <w:lang w:eastAsia="zh-CN"/>
        </w:rPr>
        <w:t>归档文件</w:t>
      </w:r>
      <w:r>
        <w:rPr>
          <w:rFonts w:hint="eastAsia" w:ascii="仿宋_GB2312" w:eastAsia="仿宋_GB2312" w:cs="仿宋_GB2312"/>
          <w:color w:val="auto"/>
          <w:sz w:val="32"/>
          <w:szCs w:val="32"/>
        </w:rPr>
        <w:t>目录》</w:t>
      </w:r>
      <w:r>
        <w:rPr>
          <w:rFonts w:hint="eastAsia" w:ascii="仿宋_GB2312" w:eastAsia="仿宋_GB2312" w:cs="仿宋_GB2312"/>
          <w:color w:val="auto"/>
          <w:sz w:val="32"/>
          <w:szCs w:val="32"/>
          <w:lang w:eastAsia="zh-CN"/>
        </w:rPr>
        <w:t>《控制目录》《涉密目录》</w:t>
      </w:r>
      <w:r>
        <w:rPr>
          <w:rFonts w:hint="eastAsia" w:ascii="仿宋_GB2312" w:eastAsia="仿宋_GB2312" w:cs="仿宋_GB2312"/>
          <w:color w:val="auto"/>
          <w:sz w:val="32"/>
          <w:szCs w:val="32"/>
        </w:rPr>
        <w:t>等多种检索工具。</w:t>
      </w:r>
      <w:r>
        <w:rPr>
          <w:rFonts w:hint="eastAsia" w:ascii="仿宋_GB2312" w:eastAsia="仿宋_GB2312" w:cs="仿宋_GB2312"/>
          <w:color w:val="auto"/>
          <w:sz w:val="28"/>
          <w:szCs w:val="28"/>
          <w:lang w:eastAsia="zh-CN"/>
        </w:rPr>
        <w:t>（此处阐述实际编制检索工具名称）</w:t>
      </w:r>
    </w:p>
    <w:p w14:paraId="7E33182D">
      <w:pPr>
        <w:ind w:firstLine="480" w:firstLineChars="200"/>
        <w:rPr>
          <w:rFonts w:ascii="仿宋" w:eastAsia="仿宋" w:cs="仿宋"/>
          <w:color w:val="auto"/>
          <w:sz w:val="32"/>
          <w:szCs w:val="32"/>
        </w:rPr>
      </w:pPr>
      <w:r>
        <w:rPr>
          <w:rFonts w:hint="eastAsia" w:ascii="仿宋" w:eastAsia="仿宋" w:cs="仿宋"/>
          <w:color w:val="auto"/>
          <w:sz w:val="24"/>
          <w:szCs w:val="24"/>
        </w:rPr>
        <w:t>（正文用仿宋GB2312三号）</w:t>
      </w:r>
    </w:p>
    <w:p w14:paraId="54FE3AAF">
      <w:pPr>
        <w:rPr>
          <w:rFonts w:ascii="黑体" w:eastAsia="黑体" w:cs="黑体"/>
          <w:color w:val="auto"/>
          <w:sz w:val="32"/>
          <w:szCs w:val="32"/>
        </w:rPr>
      </w:pPr>
      <w:r>
        <w:rPr>
          <w:rFonts w:hint="eastAsia" w:ascii="黑体" w:eastAsia="黑体" w:cs="黑体"/>
          <w:color w:val="auto"/>
          <w:sz w:val="32"/>
          <w:szCs w:val="32"/>
        </w:rPr>
        <w:br w:type="page"/>
      </w:r>
      <w:r>
        <w:rPr>
          <w:rFonts w:hint="eastAsia" w:ascii="黑体" w:eastAsia="黑体" w:cs="黑体"/>
          <w:color w:val="auto"/>
          <w:sz w:val="32"/>
          <w:szCs w:val="32"/>
        </w:rPr>
        <w:t>附件6</w:t>
      </w:r>
    </w:p>
    <w:p w14:paraId="0A6C613F">
      <w:pPr>
        <w:jc w:val="center"/>
        <w:rPr>
          <w:rFonts w:ascii="仿宋" w:eastAsia="仿宋" w:cs="仿宋"/>
          <w:color w:val="auto"/>
          <w:sz w:val="32"/>
          <w:szCs w:val="32"/>
        </w:rPr>
      </w:pPr>
      <w:r>
        <w:rPr>
          <w:rFonts w:hint="eastAsia" w:ascii="仿宋" w:eastAsia="仿宋" w:cs="仿宋"/>
          <w:color w:val="auto"/>
          <w:sz w:val="24"/>
          <w:szCs w:val="24"/>
        </w:rPr>
        <w:t>（三号字体空3行）</w:t>
      </w:r>
    </w:p>
    <w:p w14:paraId="379FCACE">
      <w:pPr>
        <w:jc w:val="center"/>
        <w:rPr>
          <w:rFonts w:ascii="仿宋" w:eastAsia="仿宋" w:cs="仿宋"/>
          <w:color w:val="auto"/>
          <w:sz w:val="32"/>
          <w:szCs w:val="32"/>
        </w:rPr>
      </w:pPr>
      <w:r>
        <w:rPr>
          <w:rFonts w:hint="eastAsia" w:ascii="方正小标宋简体" w:eastAsia="方正小标宋简体" w:cs="方正小标宋简体"/>
          <w:color w:val="auto"/>
          <w:sz w:val="52"/>
          <w:szCs w:val="52"/>
        </w:rPr>
        <w:t>榆林市xxxx</w:t>
      </w:r>
    </w:p>
    <w:p w14:paraId="04C7D46C">
      <w:pPr>
        <w:jc w:val="center"/>
        <w:rPr>
          <w:rFonts w:ascii="仿宋" w:eastAsia="仿宋" w:cs="仿宋"/>
          <w:color w:val="auto"/>
          <w:sz w:val="32"/>
          <w:szCs w:val="32"/>
        </w:rPr>
      </w:pPr>
      <w:r>
        <w:rPr>
          <w:rFonts w:hint="eastAsia" w:ascii="仿宋" w:eastAsia="仿宋" w:cs="仿宋"/>
          <w:color w:val="auto"/>
          <w:sz w:val="24"/>
          <w:szCs w:val="24"/>
        </w:rPr>
        <w:t xml:space="preserve">(方正小标宋简体一号字居中）  </w:t>
      </w:r>
      <w:r>
        <w:rPr>
          <w:rFonts w:hint="eastAsia" w:ascii="仿宋" w:eastAsia="仿宋" w:cs="仿宋"/>
          <w:color w:val="auto"/>
          <w:sz w:val="32"/>
          <w:szCs w:val="32"/>
        </w:rPr>
        <w:t xml:space="preserve"> </w:t>
      </w:r>
    </w:p>
    <w:p w14:paraId="543131BE">
      <w:pPr>
        <w:jc w:val="center"/>
        <w:rPr>
          <w:rFonts w:ascii="仿宋" w:eastAsia="仿宋" w:cs="仿宋"/>
          <w:color w:val="auto"/>
          <w:sz w:val="32"/>
          <w:szCs w:val="32"/>
        </w:rPr>
      </w:pPr>
      <w:r>
        <w:rPr>
          <w:rFonts w:hint="eastAsia" w:ascii="仿宋" w:eastAsia="仿宋" w:cs="仿宋"/>
          <w:color w:val="auto"/>
          <w:sz w:val="32"/>
          <w:szCs w:val="32"/>
        </w:rPr>
        <w:t xml:space="preserve"> </w:t>
      </w:r>
      <w:r>
        <w:rPr>
          <w:rFonts w:hint="eastAsia" w:ascii="仿宋" w:eastAsia="仿宋" w:cs="仿宋"/>
          <w:color w:val="auto"/>
          <w:sz w:val="24"/>
          <w:szCs w:val="24"/>
        </w:rPr>
        <w:t>（三号字体空5行）</w:t>
      </w:r>
    </w:p>
    <w:p w14:paraId="2812D6C5">
      <w:pPr>
        <w:jc w:val="center"/>
        <w:rPr>
          <w:rFonts w:ascii="仿宋" w:eastAsia="仿宋" w:cs="仿宋"/>
          <w:color w:val="auto"/>
          <w:sz w:val="32"/>
          <w:szCs w:val="32"/>
        </w:rPr>
      </w:pPr>
    </w:p>
    <w:p w14:paraId="3D8218B2">
      <w:pPr>
        <w:jc w:val="center"/>
        <w:rPr>
          <w:rFonts w:ascii="仿宋" w:eastAsia="仿宋" w:cs="仿宋"/>
          <w:color w:val="auto"/>
          <w:sz w:val="32"/>
          <w:szCs w:val="32"/>
        </w:rPr>
      </w:pPr>
    </w:p>
    <w:p w14:paraId="4C4EA452">
      <w:pPr>
        <w:jc w:val="center"/>
        <w:rPr>
          <w:rFonts w:ascii="仿宋" w:eastAsia="仿宋" w:cs="仿宋"/>
          <w:color w:val="auto"/>
          <w:sz w:val="32"/>
          <w:szCs w:val="32"/>
        </w:rPr>
      </w:pPr>
    </w:p>
    <w:p w14:paraId="7DB5EE36">
      <w:pPr>
        <w:jc w:val="center"/>
        <w:rPr>
          <w:rFonts w:ascii="方正小标宋简体" w:eastAsia="方正小标宋简体" w:cs="方正小标宋简体"/>
          <w:color w:val="auto"/>
          <w:sz w:val="48"/>
          <w:szCs w:val="48"/>
        </w:rPr>
      </w:pPr>
      <w:r>
        <w:rPr>
          <w:rFonts w:hint="eastAsia" w:ascii="方正小标宋简体" w:eastAsia="方正小标宋简体" w:cs="方正小标宋简体"/>
          <w:color w:val="auto"/>
          <w:sz w:val="48"/>
          <w:szCs w:val="48"/>
        </w:rPr>
        <w:t>组</w:t>
      </w:r>
    </w:p>
    <w:p w14:paraId="1B134340">
      <w:pPr>
        <w:jc w:val="center"/>
        <w:rPr>
          <w:rFonts w:ascii="方正小标宋简体" w:eastAsia="方正小标宋简体" w:cs="方正小标宋简体"/>
          <w:color w:val="auto"/>
          <w:sz w:val="48"/>
          <w:szCs w:val="48"/>
        </w:rPr>
      </w:pPr>
      <w:r>
        <w:rPr>
          <w:rFonts w:hint="eastAsia" w:ascii="方正小标宋简体" w:eastAsia="方正小标宋简体" w:cs="方正小标宋简体"/>
          <w:color w:val="auto"/>
          <w:sz w:val="48"/>
          <w:szCs w:val="48"/>
        </w:rPr>
        <w:t>织</w:t>
      </w:r>
    </w:p>
    <w:p w14:paraId="291CED2A">
      <w:pPr>
        <w:jc w:val="center"/>
        <w:rPr>
          <w:rFonts w:ascii="方正小标宋简体" w:eastAsia="方正小标宋简体" w:cs="方正小标宋简体"/>
          <w:color w:val="auto"/>
          <w:sz w:val="48"/>
          <w:szCs w:val="48"/>
        </w:rPr>
      </w:pPr>
      <w:r>
        <w:rPr>
          <w:rFonts w:hint="eastAsia" w:ascii="方正小标宋简体" w:eastAsia="方正小标宋简体" w:cs="方正小标宋简体"/>
          <w:color w:val="auto"/>
          <w:sz w:val="48"/>
          <w:szCs w:val="48"/>
        </w:rPr>
        <w:t>机</w:t>
      </w:r>
    </w:p>
    <w:p w14:paraId="3A73A535">
      <w:pPr>
        <w:jc w:val="center"/>
        <w:rPr>
          <w:rFonts w:ascii="方正小标宋简体" w:eastAsia="方正小标宋简体" w:cs="方正小标宋简体"/>
          <w:color w:val="auto"/>
          <w:sz w:val="48"/>
          <w:szCs w:val="48"/>
        </w:rPr>
      </w:pPr>
      <w:r>
        <w:rPr>
          <w:rFonts w:hint="eastAsia" w:ascii="方正小标宋简体" w:eastAsia="方正小标宋简体" w:cs="方正小标宋简体"/>
          <w:color w:val="auto"/>
          <w:sz w:val="48"/>
          <w:szCs w:val="48"/>
        </w:rPr>
        <w:t>构</w:t>
      </w:r>
    </w:p>
    <w:p w14:paraId="4B010B48">
      <w:pPr>
        <w:jc w:val="center"/>
        <w:rPr>
          <w:rFonts w:ascii="方正小标宋简体" w:eastAsia="方正小标宋简体" w:cs="方正小标宋简体"/>
          <w:color w:val="auto"/>
          <w:sz w:val="48"/>
          <w:szCs w:val="48"/>
        </w:rPr>
      </w:pPr>
      <w:r>
        <w:rPr>
          <w:rFonts w:hint="eastAsia" w:ascii="方正小标宋简体" w:eastAsia="方正小标宋简体" w:cs="方正小标宋简体"/>
          <w:color w:val="auto"/>
          <w:sz w:val="48"/>
          <w:szCs w:val="48"/>
        </w:rPr>
        <w:t>沿</w:t>
      </w:r>
    </w:p>
    <w:p w14:paraId="6DB43025">
      <w:pPr>
        <w:jc w:val="center"/>
        <w:rPr>
          <w:rFonts w:ascii="方正小标宋简体" w:eastAsia="方正小标宋简体" w:cs="方正小标宋简体"/>
          <w:color w:val="auto"/>
          <w:sz w:val="48"/>
          <w:szCs w:val="48"/>
        </w:rPr>
      </w:pPr>
      <w:r>
        <w:rPr>
          <w:rFonts w:hint="eastAsia" w:ascii="方正小标宋简体" w:eastAsia="方正小标宋简体" w:cs="方正小标宋简体"/>
          <w:color w:val="auto"/>
          <w:sz w:val="48"/>
          <w:szCs w:val="48"/>
        </w:rPr>
        <w:t>革</w:t>
      </w:r>
    </w:p>
    <w:p w14:paraId="5D6EB3C6">
      <w:pPr>
        <w:jc w:val="center"/>
        <w:rPr>
          <w:rFonts w:ascii="仿宋" w:eastAsia="仿宋" w:cs="仿宋"/>
          <w:color w:val="auto"/>
          <w:sz w:val="32"/>
          <w:szCs w:val="32"/>
        </w:rPr>
      </w:pPr>
      <w:r>
        <w:rPr>
          <w:rFonts w:hint="eastAsia" w:ascii="仿宋" w:eastAsia="仿宋" w:cs="仿宋"/>
          <w:color w:val="auto"/>
          <w:sz w:val="24"/>
          <w:szCs w:val="24"/>
        </w:rPr>
        <w:t xml:space="preserve">(方正小标宋简体小一号字居中）  </w:t>
      </w:r>
      <w:r>
        <w:rPr>
          <w:rFonts w:hint="eastAsia" w:ascii="仿宋" w:eastAsia="仿宋" w:cs="仿宋"/>
          <w:color w:val="auto"/>
          <w:sz w:val="32"/>
          <w:szCs w:val="32"/>
        </w:rPr>
        <w:t xml:space="preserve"> </w:t>
      </w:r>
    </w:p>
    <w:p w14:paraId="33C7694C">
      <w:pPr>
        <w:jc w:val="center"/>
        <w:rPr>
          <w:rFonts w:ascii="方正小标宋简体" w:eastAsia="方正小标宋简体" w:cs="方正小标宋简体"/>
          <w:color w:val="auto"/>
          <w:sz w:val="32"/>
          <w:szCs w:val="32"/>
        </w:rPr>
      </w:pPr>
      <w:r>
        <w:rPr>
          <w:rFonts w:hint="eastAsia" w:ascii="仿宋" w:eastAsia="仿宋" w:cs="仿宋"/>
          <w:color w:val="auto"/>
          <w:sz w:val="32"/>
          <w:szCs w:val="32"/>
        </w:rPr>
        <w:t xml:space="preserve"> </w:t>
      </w:r>
      <w:r>
        <w:rPr>
          <w:rFonts w:hint="eastAsia" w:ascii="仿宋" w:eastAsia="仿宋" w:cs="仿宋"/>
          <w:color w:val="auto"/>
          <w:sz w:val="24"/>
          <w:szCs w:val="24"/>
        </w:rPr>
        <w:t>（三号字体空3行）</w:t>
      </w:r>
    </w:p>
    <w:p w14:paraId="68D1061F">
      <w:pPr>
        <w:jc w:val="center"/>
        <w:rPr>
          <w:rFonts w:ascii="方正小标宋简体" w:eastAsia="方正小标宋简体" w:cs="方正小标宋简体"/>
          <w:color w:val="auto"/>
          <w:sz w:val="32"/>
          <w:szCs w:val="32"/>
        </w:rPr>
      </w:pPr>
      <w:r>
        <w:rPr>
          <w:rFonts w:hint="eastAsia" w:ascii="方正小标宋简体" w:eastAsia="方正小标宋简体" w:cs="方正小标宋简体"/>
          <w:color w:val="auto"/>
          <w:sz w:val="32"/>
          <w:szCs w:val="32"/>
        </w:rPr>
        <w:t>xxxx年—xxxx年</w:t>
      </w:r>
    </w:p>
    <w:p w14:paraId="539D6F9A">
      <w:pPr>
        <w:jc w:val="center"/>
        <w:rPr>
          <w:rFonts w:ascii="黑体" w:eastAsia="黑体" w:cs="黑体"/>
          <w:color w:val="auto"/>
          <w:sz w:val="32"/>
          <w:szCs w:val="32"/>
        </w:rPr>
      </w:pPr>
      <w:r>
        <w:rPr>
          <w:rFonts w:hint="eastAsia" w:ascii="仿宋" w:eastAsia="仿宋" w:cs="仿宋"/>
          <w:color w:val="auto"/>
          <w:sz w:val="24"/>
          <w:szCs w:val="24"/>
        </w:rPr>
        <w:t>（档案移交起止年度、方正小标宋简体三号字居中）</w:t>
      </w:r>
    </w:p>
    <w:p w14:paraId="1624BF64">
      <w:pPr>
        <w:rPr>
          <w:rFonts w:ascii="仿宋" w:eastAsia="仿宋" w:cs="仿宋"/>
          <w:color w:val="auto"/>
          <w:sz w:val="32"/>
          <w:szCs w:val="32"/>
        </w:rPr>
      </w:pPr>
    </w:p>
    <w:p w14:paraId="31368EF3">
      <w:pPr>
        <w:jc w:val="center"/>
        <w:rPr>
          <w:rFonts w:ascii="仿宋" w:eastAsia="仿宋" w:cs="仿宋"/>
          <w:color w:val="auto"/>
          <w:sz w:val="24"/>
          <w:szCs w:val="24"/>
        </w:rPr>
      </w:pPr>
      <w:r>
        <w:rPr>
          <w:rFonts w:hint="eastAsia" w:ascii="仿宋" w:eastAsia="仿宋" w:cs="仿宋"/>
          <w:color w:val="auto"/>
          <w:sz w:val="24"/>
          <w:szCs w:val="24"/>
        </w:rPr>
        <w:t>（空2行）</w:t>
      </w:r>
    </w:p>
    <w:p w14:paraId="58FF6273">
      <w:pPr>
        <w:jc w:val="center"/>
        <w:rPr>
          <w:rFonts w:ascii="仿宋" w:eastAsia="仿宋" w:cs="仿宋"/>
          <w:color w:val="auto"/>
          <w:sz w:val="24"/>
          <w:szCs w:val="24"/>
        </w:rPr>
      </w:pPr>
    </w:p>
    <w:p w14:paraId="58591BDE">
      <w:pPr>
        <w:jc w:val="center"/>
        <w:rPr>
          <w:rFonts w:ascii="仿宋" w:eastAsia="仿宋" w:cs="仿宋"/>
          <w:color w:val="auto"/>
          <w:sz w:val="36"/>
          <w:szCs w:val="36"/>
        </w:rPr>
      </w:pPr>
      <w:r>
        <w:rPr>
          <w:rFonts w:hint="eastAsia" w:ascii="方正小标宋简体" w:eastAsia="方正小标宋简体" w:cs="方正小标宋简体"/>
          <w:color w:val="auto"/>
          <w:sz w:val="44"/>
          <w:szCs w:val="44"/>
        </w:rPr>
        <w:t>榆林市xxxx组织机构沿革</w:t>
      </w:r>
    </w:p>
    <w:p w14:paraId="02C95C00">
      <w:pPr>
        <w:jc w:val="center"/>
        <w:rPr>
          <w:rFonts w:ascii="仿宋" w:eastAsia="仿宋" w:cs="仿宋"/>
          <w:color w:val="auto"/>
          <w:sz w:val="24"/>
          <w:szCs w:val="24"/>
        </w:rPr>
      </w:pPr>
      <w:r>
        <w:rPr>
          <w:rFonts w:hint="eastAsia" w:ascii="仿宋" w:eastAsia="仿宋" w:cs="仿宋"/>
          <w:color w:val="auto"/>
          <w:sz w:val="24"/>
          <w:szCs w:val="24"/>
        </w:rPr>
        <w:t>（标题用方正小标宋二号字体居中、空1行）</w:t>
      </w:r>
    </w:p>
    <w:p w14:paraId="5C232403">
      <w:pPr>
        <w:ind w:firstLine="640" w:firstLineChars="200"/>
        <w:rPr>
          <w:rFonts w:ascii="黑体" w:eastAsia="黑体" w:cs="黑体"/>
          <w:color w:val="auto"/>
          <w:sz w:val="32"/>
          <w:szCs w:val="32"/>
        </w:rPr>
      </w:pPr>
      <w:r>
        <w:rPr>
          <w:rFonts w:hint="eastAsia" w:ascii="黑体" w:eastAsia="黑体" w:cs="黑体"/>
          <w:color w:val="auto"/>
          <w:sz w:val="32"/>
          <w:szCs w:val="32"/>
        </w:rPr>
        <w:t>一、机构沿革</w:t>
      </w:r>
      <w:r>
        <w:rPr>
          <w:rFonts w:hint="eastAsia" w:ascii="仿宋" w:eastAsia="仿宋" w:cs="仿宋"/>
          <w:color w:val="auto"/>
          <w:sz w:val="24"/>
          <w:szCs w:val="24"/>
        </w:rPr>
        <w:t>（第一层的标题用黑体三号、正文用仿宋GB2312三号字体）</w:t>
      </w:r>
    </w:p>
    <w:p w14:paraId="08D7CAF9">
      <w:pPr>
        <w:ind w:firstLine="640" w:firstLineChars="200"/>
        <w:rPr>
          <w:rFonts w:ascii="仿宋_GB2312" w:eastAsia="仿宋_GB2312" w:cs="仿宋_GB2312"/>
          <w:color w:val="auto"/>
          <w:sz w:val="32"/>
          <w:szCs w:val="32"/>
          <w:u w:val="wave"/>
        </w:rPr>
      </w:pPr>
      <w:r>
        <w:rPr>
          <w:rFonts w:hint="eastAsia" w:ascii="仿宋_GB2312" w:eastAsia="仿宋_GB2312" w:cs="仿宋_GB2312"/>
          <w:color w:val="auto"/>
          <w:sz w:val="32"/>
          <w:szCs w:val="32"/>
        </w:rPr>
        <w:t>xxxx年经xx批准，成立xx市xxx，</w:t>
      </w:r>
      <w:r>
        <w:rPr>
          <w:rFonts w:hint="eastAsia" w:ascii="仿宋" w:eastAsia="仿宋" w:cs="仿宋"/>
          <w:color w:val="auto"/>
          <w:sz w:val="24"/>
          <w:szCs w:val="24"/>
        </w:rPr>
        <w:t>（首先应把该单位涉及机构沿革的文件收集齐，再摘取相关内容。参照三定方案机构设置原文表述）</w:t>
      </w:r>
    </w:p>
    <w:p w14:paraId="5B3D02C2">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内设机构：……</w:t>
      </w:r>
    </w:p>
    <w:p w14:paraId="45BF07A7">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局直属单位先后有：……。</w:t>
      </w:r>
    </w:p>
    <w:p w14:paraId="7824C42A">
      <w:pPr>
        <w:ind w:firstLine="640" w:firstLineChars="200"/>
        <w:rPr>
          <w:rFonts w:ascii="黑体" w:eastAsia="黑体" w:cs="黑体"/>
          <w:color w:val="auto"/>
          <w:sz w:val="32"/>
          <w:szCs w:val="32"/>
        </w:rPr>
      </w:pPr>
      <w:r>
        <w:rPr>
          <w:rFonts w:hint="eastAsia" w:ascii="黑体" w:eastAsia="黑体" w:cs="黑体"/>
          <w:color w:val="auto"/>
          <w:sz w:val="32"/>
          <w:szCs w:val="32"/>
        </w:rPr>
        <w:t>二、工作职能</w:t>
      </w:r>
    </w:p>
    <w:p w14:paraId="601F4394">
      <w:pPr>
        <w:rPr>
          <w:rFonts w:ascii="仿宋_GB2312" w:eastAsia="仿宋_GB2312" w:cs="仿宋_GB2312"/>
          <w:color w:val="auto"/>
          <w:sz w:val="32"/>
          <w:szCs w:val="32"/>
          <w:shd w:val="clear" w:color="FFFFFF" w:fill="D9D9D9"/>
        </w:rPr>
      </w:pPr>
      <w:r>
        <w:rPr>
          <w:rFonts w:hint="eastAsia" w:ascii="仿宋" w:eastAsia="仿宋" w:cs="仿宋"/>
          <w:color w:val="auto"/>
          <w:sz w:val="32"/>
          <w:szCs w:val="32"/>
        </w:rPr>
        <w:t xml:space="preserve">    </w:t>
      </w:r>
      <w:r>
        <w:rPr>
          <w:rFonts w:hint="eastAsia" w:ascii="仿宋_GB2312" w:eastAsia="仿宋_GB2312" w:cs="仿宋_GB2312"/>
          <w:color w:val="auto"/>
          <w:sz w:val="32"/>
          <w:szCs w:val="32"/>
        </w:rPr>
        <w:t>xx市xxx局是xx主管部门，业务上受xxxx的支持和领导。</w:t>
      </w:r>
      <w:r>
        <w:rPr>
          <w:rFonts w:hint="eastAsia" w:ascii="仿宋" w:eastAsia="仿宋" w:cs="仿宋"/>
          <w:color w:val="auto"/>
          <w:sz w:val="28"/>
          <w:szCs w:val="28"/>
        </w:rPr>
        <w:t>（参照三定方案机构设置原文表述）</w:t>
      </w:r>
    </w:p>
    <w:p w14:paraId="0D562C09">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其主要职能是：</w:t>
      </w:r>
    </w:p>
    <w:p w14:paraId="797DD8AD">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w:t>
      </w:r>
    </w:p>
    <w:p w14:paraId="20AF6756">
      <w:pPr>
        <w:ind w:firstLine="640" w:firstLineChars="200"/>
        <w:rPr>
          <w:rFonts w:ascii="黑体" w:eastAsia="黑体" w:cs="黑体"/>
          <w:color w:val="auto"/>
          <w:sz w:val="32"/>
          <w:szCs w:val="32"/>
        </w:rPr>
      </w:pPr>
      <w:r>
        <w:rPr>
          <w:rFonts w:hint="eastAsia" w:ascii="黑体" w:eastAsia="黑体" w:cs="黑体"/>
          <w:color w:val="auto"/>
          <w:sz w:val="32"/>
          <w:szCs w:val="32"/>
        </w:rPr>
        <w:t>三、人员状况</w:t>
      </w:r>
    </w:p>
    <w:p w14:paraId="3BE1E88A">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（一）编制情况</w:t>
      </w:r>
    </w:p>
    <w:p w14:paraId="14B49BC2">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w:t>
      </w:r>
    </w:p>
    <w:p w14:paraId="579959C0">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（二）历任领导</w:t>
      </w:r>
    </w:p>
    <w:p w14:paraId="1908D803">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历任局长：</w:t>
      </w:r>
    </w:p>
    <w:p w14:paraId="630F3550">
      <w:pPr>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xxxx年xx月—xxxx年xx月  xxx</w:t>
      </w:r>
    </w:p>
    <w:p w14:paraId="5B61F684">
      <w:pPr>
        <w:ind w:firstLine="960" w:firstLineChars="300"/>
        <w:rPr>
          <w:color w:val="auto"/>
        </w:rPr>
      </w:pPr>
      <w:r>
        <w:rPr>
          <w:rFonts w:hint="eastAsia" w:ascii="仿宋_GB2312" w:eastAsia="仿宋_GB2312" w:cs="仿宋_GB2312"/>
          <w:color w:val="auto"/>
          <w:sz w:val="32"/>
          <w:szCs w:val="32"/>
        </w:rPr>
        <w:t>xxxx年xx月</w:t>
      </w:r>
      <w:r>
        <w:rPr>
          <w:rFonts w:hint="eastAsia" w:ascii="仿宋_GB2312" w:eastAsia="仿宋_GB2312" w:cs="仿宋_GB2312"/>
          <w:color w:val="auto"/>
          <w:sz w:val="32"/>
          <w:szCs w:val="32"/>
          <w:lang w:eastAsia="zh-CN"/>
        </w:rPr>
        <w:t>至今</w:t>
      </w: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rPr>
        <w:t xml:space="preserve"> xxx</w:t>
      </w:r>
    </w:p>
    <w:p w14:paraId="10DC2B4F">
      <w:pPr>
        <w:ind w:firstLine="640"/>
        <w:rPr>
          <w:rFonts w:ascii="仿宋_GB2312" w:eastAsia="仿宋_GB2312" w:cs="仿宋_GB2312"/>
          <w:color w:val="auto"/>
          <w:sz w:val="32"/>
          <w:szCs w:val="32"/>
        </w:rPr>
      </w:pPr>
      <w:r>
        <w:rPr>
          <w:rFonts w:hint="eastAsia" w:ascii="仿宋_GB2312" w:eastAsia="仿宋_GB2312" w:cs="仿宋_GB2312"/>
          <w:color w:val="auto"/>
          <w:sz w:val="32"/>
          <w:szCs w:val="32"/>
        </w:rPr>
        <w:t>……</w:t>
      </w:r>
    </w:p>
    <w:p w14:paraId="78DC367D">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历任副局长：</w:t>
      </w:r>
    </w:p>
    <w:p w14:paraId="38E9193D">
      <w:pPr>
        <w:ind w:firstLine="640"/>
        <w:rPr>
          <w:rFonts w:hint="eastAsia" w:ascii="仿宋_GB2312" w:eastAsia="仿宋_GB2312" w:cs="仿宋_GB2312"/>
          <w:color w:val="auto"/>
          <w:sz w:val="32"/>
          <w:szCs w:val="32"/>
        </w:rPr>
      </w:pPr>
      <w:r>
        <w:rPr>
          <w:rFonts w:hint="eastAsia" w:ascii="仿宋_GB2312" w:eastAsia="仿宋_GB2312" w:cs="仿宋_GB2312"/>
          <w:color w:val="auto"/>
          <w:sz w:val="32"/>
          <w:szCs w:val="32"/>
        </w:rPr>
        <w:t>xxxx年xx月—xxxx年xx月  xxx</w:t>
      </w:r>
    </w:p>
    <w:p w14:paraId="08EC527E">
      <w:pPr>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xxxx年xx月</w:t>
      </w:r>
      <w:r>
        <w:rPr>
          <w:rFonts w:hint="eastAsia" w:ascii="仿宋_GB2312" w:eastAsia="仿宋_GB2312" w:cs="仿宋_GB2312"/>
          <w:color w:val="auto"/>
          <w:sz w:val="32"/>
          <w:szCs w:val="32"/>
          <w:lang w:eastAsia="zh-CN"/>
        </w:rPr>
        <w:t>至今</w:t>
      </w: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rPr>
        <w:t xml:space="preserve"> xxx</w:t>
      </w:r>
    </w:p>
    <w:p w14:paraId="0A280A17">
      <w:pPr>
        <w:ind w:firstLine="640"/>
        <w:rPr>
          <w:rFonts w:ascii="仿宋_GB2312" w:eastAsia="仿宋_GB2312" w:cs="仿宋_GB2312"/>
          <w:color w:val="auto"/>
          <w:sz w:val="32"/>
          <w:szCs w:val="32"/>
        </w:rPr>
      </w:pPr>
      <w:r>
        <w:rPr>
          <w:rFonts w:hint="eastAsia" w:ascii="仿宋_GB2312" w:eastAsia="仿宋_GB2312" w:cs="仿宋_GB2312"/>
          <w:color w:val="auto"/>
          <w:sz w:val="32"/>
          <w:szCs w:val="32"/>
        </w:rPr>
        <w:t>……</w:t>
      </w:r>
    </w:p>
    <w:p w14:paraId="6A76B400">
      <w:pPr>
        <w:rPr>
          <w:rFonts w:ascii="黑体" w:eastAsia="黑体" w:cs="黑体"/>
          <w:color w:val="auto"/>
          <w:sz w:val="32"/>
          <w:szCs w:val="32"/>
        </w:rPr>
      </w:pPr>
      <w:r>
        <w:rPr>
          <w:rFonts w:hint="eastAsia" w:ascii="黑体" w:eastAsia="黑体" w:cs="黑体"/>
          <w:color w:val="auto"/>
          <w:sz w:val="32"/>
          <w:szCs w:val="32"/>
        </w:rPr>
        <w:br w:type="page"/>
      </w:r>
      <w:r>
        <w:rPr>
          <w:rFonts w:hint="eastAsia" w:ascii="黑体" w:eastAsia="黑体" w:cs="黑体"/>
          <w:color w:val="auto"/>
          <w:sz w:val="32"/>
          <w:szCs w:val="32"/>
        </w:rPr>
        <w:t>附件7</w:t>
      </w:r>
    </w:p>
    <w:p w14:paraId="7FFCABAB">
      <w:pPr>
        <w:jc w:val="center"/>
        <w:rPr>
          <w:rFonts w:ascii="仿宋" w:eastAsia="仿宋" w:cs="仿宋"/>
          <w:color w:val="auto"/>
          <w:sz w:val="24"/>
          <w:szCs w:val="24"/>
        </w:rPr>
      </w:pPr>
      <w:r>
        <w:rPr>
          <w:rFonts w:hint="eastAsia" w:ascii="仿宋" w:eastAsia="仿宋" w:cs="仿宋"/>
          <w:color w:val="auto"/>
          <w:sz w:val="24"/>
          <w:szCs w:val="24"/>
        </w:rPr>
        <w:t>（三号字体空3行）</w:t>
      </w:r>
    </w:p>
    <w:p w14:paraId="08037B04">
      <w:pPr>
        <w:rPr>
          <w:rFonts w:ascii="仿宋" w:eastAsia="仿宋" w:cs="仿宋"/>
          <w:color w:val="auto"/>
          <w:sz w:val="32"/>
          <w:szCs w:val="32"/>
        </w:rPr>
      </w:pPr>
    </w:p>
    <w:p w14:paraId="77D8FAA3">
      <w:pPr>
        <w:jc w:val="center"/>
        <w:rPr>
          <w:rFonts w:ascii="仿宋" w:eastAsia="仿宋" w:cs="仿宋"/>
          <w:color w:val="auto"/>
          <w:sz w:val="32"/>
          <w:szCs w:val="32"/>
        </w:rPr>
      </w:pPr>
      <w:r>
        <w:rPr>
          <w:rFonts w:hint="eastAsia" w:ascii="方正小标宋简体" w:eastAsia="方正小标宋简体" w:cs="方正小标宋简体"/>
          <w:color w:val="auto"/>
          <w:sz w:val="52"/>
          <w:szCs w:val="52"/>
        </w:rPr>
        <w:t>榆林市xxxx</w:t>
      </w:r>
    </w:p>
    <w:p w14:paraId="164AFC1F">
      <w:pPr>
        <w:jc w:val="center"/>
        <w:rPr>
          <w:rFonts w:ascii="仿宋" w:eastAsia="仿宋" w:cs="仿宋"/>
          <w:color w:val="auto"/>
          <w:sz w:val="32"/>
          <w:szCs w:val="32"/>
        </w:rPr>
      </w:pPr>
      <w:r>
        <w:rPr>
          <w:rFonts w:hint="eastAsia" w:ascii="仿宋" w:eastAsia="仿宋" w:cs="仿宋"/>
          <w:color w:val="auto"/>
          <w:sz w:val="24"/>
          <w:szCs w:val="24"/>
        </w:rPr>
        <w:t xml:space="preserve">(方正小标宋简体一号字居中）  </w:t>
      </w:r>
      <w:r>
        <w:rPr>
          <w:rFonts w:hint="eastAsia" w:ascii="仿宋" w:eastAsia="仿宋" w:cs="仿宋"/>
          <w:color w:val="auto"/>
          <w:sz w:val="32"/>
          <w:szCs w:val="32"/>
        </w:rPr>
        <w:t xml:space="preserve"> </w:t>
      </w:r>
    </w:p>
    <w:p w14:paraId="23247CF8">
      <w:pPr>
        <w:jc w:val="center"/>
        <w:rPr>
          <w:rFonts w:ascii="仿宋" w:eastAsia="仿宋" w:cs="仿宋"/>
          <w:color w:val="auto"/>
          <w:sz w:val="32"/>
          <w:szCs w:val="32"/>
        </w:rPr>
      </w:pPr>
      <w:r>
        <w:rPr>
          <w:rFonts w:hint="eastAsia" w:ascii="仿宋" w:eastAsia="仿宋" w:cs="仿宋"/>
          <w:color w:val="auto"/>
          <w:sz w:val="32"/>
          <w:szCs w:val="32"/>
        </w:rPr>
        <w:t xml:space="preserve"> </w:t>
      </w:r>
      <w:r>
        <w:rPr>
          <w:rFonts w:hint="eastAsia" w:ascii="仿宋" w:eastAsia="仿宋" w:cs="仿宋"/>
          <w:color w:val="auto"/>
          <w:sz w:val="24"/>
          <w:szCs w:val="24"/>
        </w:rPr>
        <w:t>（三号字体空5行）</w:t>
      </w:r>
    </w:p>
    <w:p w14:paraId="7E724397">
      <w:pPr>
        <w:jc w:val="center"/>
        <w:rPr>
          <w:rFonts w:ascii="仿宋" w:eastAsia="仿宋" w:cs="仿宋"/>
          <w:color w:val="auto"/>
          <w:sz w:val="32"/>
          <w:szCs w:val="32"/>
        </w:rPr>
      </w:pPr>
    </w:p>
    <w:p w14:paraId="4905C1CA">
      <w:pPr>
        <w:jc w:val="center"/>
        <w:rPr>
          <w:rFonts w:ascii="仿宋" w:eastAsia="仿宋" w:cs="仿宋"/>
          <w:color w:val="auto"/>
          <w:sz w:val="32"/>
          <w:szCs w:val="32"/>
        </w:rPr>
      </w:pPr>
    </w:p>
    <w:p w14:paraId="3C7D1C5B">
      <w:pPr>
        <w:jc w:val="center"/>
        <w:rPr>
          <w:rFonts w:ascii="仿宋" w:eastAsia="仿宋" w:cs="仿宋"/>
          <w:color w:val="auto"/>
          <w:sz w:val="32"/>
          <w:szCs w:val="32"/>
        </w:rPr>
      </w:pPr>
    </w:p>
    <w:p w14:paraId="2F848BF5">
      <w:pPr>
        <w:jc w:val="center"/>
        <w:rPr>
          <w:rFonts w:ascii="方正小标宋简体" w:eastAsia="方正小标宋简体" w:cs="方正小标宋简体"/>
          <w:color w:val="auto"/>
          <w:sz w:val="48"/>
          <w:szCs w:val="48"/>
        </w:rPr>
      </w:pPr>
      <w:r>
        <w:rPr>
          <w:rFonts w:hint="eastAsia" w:ascii="方正小标宋简体" w:eastAsia="方正小标宋简体" w:cs="方正小标宋简体"/>
          <w:color w:val="auto"/>
          <w:sz w:val="48"/>
          <w:szCs w:val="48"/>
        </w:rPr>
        <w:t>大</w:t>
      </w:r>
    </w:p>
    <w:p w14:paraId="3E9954F6">
      <w:pPr>
        <w:jc w:val="center"/>
        <w:rPr>
          <w:rFonts w:ascii="方正小标宋简体" w:eastAsia="方正小标宋简体" w:cs="方正小标宋简体"/>
          <w:color w:val="auto"/>
          <w:sz w:val="48"/>
          <w:szCs w:val="48"/>
        </w:rPr>
      </w:pPr>
    </w:p>
    <w:p w14:paraId="3BD629EF">
      <w:pPr>
        <w:jc w:val="center"/>
        <w:rPr>
          <w:rFonts w:ascii="方正小标宋简体" w:eastAsia="方正小标宋简体" w:cs="方正小标宋简体"/>
          <w:color w:val="auto"/>
          <w:sz w:val="48"/>
          <w:szCs w:val="48"/>
        </w:rPr>
      </w:pPr>
      <w:r>
        <w:rPr>
          <w:rFonts w:hint="eastAsia" w:ascii="方正小标宋简体" w:eastAsia="方正小标宋简体" w:cs="方正小标宋简体"/>
          <w:color w:val="auto"/>
          <w:sz w:val="48"/>
          <w:szCs w:val="48"/>
        </w:rPr>
        <w:t>事</w:t>
      </w:r>
    </w:p>
    <w:p w14:paraId="1830DDA7">
      <w:pPr>
        <w:jc w:val="center"/>
        <w:rPr>
          <w:rFonts w:ascii="方正小标宋简体" w:eastAsia="方正小标宋简体" w:cs="方正小标宋简体"/>
          <w:color w:val="auto"/>
          <w:sz w:val="48"/>
          <w:szCs w:val="48"/>
        </w:rPr>
      </w:pPr>
    </w:p>
    <w:p w14:paraId="0AA16F12">
      <w:pPr>
        <w:jc w:val="center"/>
        <w:rPr>
          <w:rFonts w:ascii="仿宋" w:eastAsia="仿宋" w:cs="仿宋"/>
          <w:color w:val="auto"/>
          <w:sz w:val="32"/>
          <w:szCs w:val="32"/>
        </w:rPr>
      </w:pPr>
      <w:r>
        <w:rPr>
          <w:rFonts w:hint="eastAsia" w:ascii="方正小标宋简体" w:eastAsia="方正小标宋简体" w:cs="方正小标宋简体"/>
          <w:color w:val="auto"/>
          <w:sz w:val="48"/>
          <w:szCs w:val="48"/>
        </w:rPr>
        <w:t>记</w:t>
      </w:r>
    </w:p>
    <w:p w14:paraId="226DA48F">
      <w:pPr>
        <w:jc w:val="center"/>
        <w:rPr>
          <w:rFonts w:ascii="仿宋" w:eastAsia="仿宋" w:cs="仿宋"/>
          <w:color w:val="auto"/>
          <w:sz w:val="32"/>
          <w:szCs w:val="32"/>
        </w:rPr>
      </w:pPr>
      <w:r>
        <w:rPr>
          <w:rFonts w:hint="eastAsia" w:ascii="仿宋" w:eastAsia="仿宋" w:cs="仿宋"/>
          <w:color w:val="auto"/>
          <w:sz w:val="24"/>
          <w:szCs w:val="24"/>
        </w:rPr>
        <w:t xml:space="preserve">(方正小标宋简体小一号字居中）  </w:t>
      </w:r>
      <w:r>
        <w:rPr>
          <w:rFonts w:hint="eastAsia" w:ascii="仿宋" w:eastAsia="仿宋" w:cs="仿宋"/>
          <w:color w:val="auto"/>
          <w:sz w:val="32"/>
          <w:szCs w:val="32"/>
        </w:rPr>
        <w:t xml:space="preserve"> </w:t>
      </w:r>
    </w:p>
    <w:p w14:paraId="60C8522F">
      <w:pPr>
        <w:jc w:val="center"/>
        <w:rPr>
          <w:rFonts w:ascii="仿宋" w:eastAsia="仿宋" w:cs="仿宋"/>
          <w:color w:val="auto"/>
          <w:sz w:val="32"/>
          <w:szCs w:val="32"/>
        </w:rPr>
      </w:pPr>
      <w:r>
        <w:rPr>
          <w:rFonts w:hint="eastAsia" w:ascii="仿宋" w:eastAsia="仿宋" w:cs="仿宋"/>
          <w:color w:val="auto"/>
          <w:sz w:val="32"/>
          <w:szCs w:val="32"/>
        </w:rPr>
        <w:t xml:space="preserve"> </w:t>
      </w:r>
      <w:r>
        <w:rPr>
          <w:rFonts w:hint="eastAsia" w:ascii="仿宋" w:eastAsia="仿宋" w:cs="仿宋"/>
          <w:color w:val="auto"/>
          <w:sz w:val="24"/>
          <w:szCs w:val="24"/>
        </w:rPr>
        <w:t>（三号字体空5行）</w:t>
      </w:r>
      <w:bookmarkStart w:id="0" w:name="_GoBack"/>
      <w:bookmarkEnd w:id="0"/>
    </w:p>
    <w:p w14:paraId="2D819C62">
      <w:pPr>
        <w:jc w:val="center"/>
        <w:rPr>
          <w:rFonts w:ascii="方正小标宋简体" w:eastAsia="方正小标宋简体" w:cs="方正小标宋简体"/>
          <w:color w:val="auto"/>
          <w:sz w:val="32"/>
          <w:szCs w:val="32"/>
        </w:rPr>
      </w:pPr>
      <w:r>
        <w:rPr>
          <w:rFonts w:hint="eastAsia" w:ascii="方正小标宋简体" w:eastAsia="方正小标宋简体" w:cs="方正小标宋简体"/>
          <w:color w:val="auto"/>
          <w:sz w:val="32"/>
          <w:szCs w:val="32"/>
        </w:rPr>
        <w:t>xxxx年—xxxx年</w:t>
      </w:r>
    </w:p>
    <w:p w14:paraId="0C3976EB">
      <w:pPr>
        <w:jc w:val="center"/>
        <w:rPr>
          <w:rFonts w:ascii="仿宋" w:eastAsia="仿宋" w:cs="仿宋"/>
          <w:color w:val="auto"/>
          <w:sz w:val="24"/>
          <w:szCs w:val="24"/>
        </w:rPr>
      </w:pPr>
      <w:r>
        <w:rPr>
          <w:rFonts w:hint="eastAsia" w:ascii="仿宋" w:eastAsia="仿宋" w:cs="仿宋"/>
          <w:color w:val="auto"/>
          <w:sz w:val="24"/>
          <w:szCs w:val="24"/>
        </w:rPr>
        <w:t>（档案移交起止年度、方正小标宋简体三号字居中）</w:t>
      </w:r>
    </w:p>
    <w:p w14:paraId="44010DBF">
      <w:pPr>
        <w:rPr>
          <w:rFonts w:ascii="仿宋" w:eastAsia="仿宋" w:cs="仿宋"/>
          <w:color w:val="auto"/>
          <w:sz w:val="32"/>
          <w:szCs w:val="32"/>
        </w:rPr>
      </w:pPr>
    </w:p>
    <w:p w14:paraId="19F8002B">
      <w:pPr>
        <w:jc w:val="center"/>
        <w:rPr>
          <w:rFonts w:ascii="仿宋" w:eastAsia="仿宋" w:cs="仿宋"/>
          <w:color w:val="auto"/>
          <w:sz w:val="24"/>
          <w:szCs w:val="24"/>
        </w:rPr>
      </w:pPr>
      <w:r>
        <w:rPr>
          <w:rFonts w:hint="eastAsia" w:ascii="仿宋" w:eastAsia="仿宋" w:cs="仿宋"/>
          <w:color w:val="auto"/>
          <w:sz w:val="24"/>
          <w:szCs w:val="24"/>
        </w:rPr>
        <w:t>（三号字体空2行）</w:t>
      </w:r>
    </w:p>
    <w:p w14:paraId="5B3BC8D7">
      <w:pPr>
        <w:rPr>
          <w:rFonts w:ascii="仿宋" w:eastAsia="仿宋" w:cs="仿宋"/>
          <w:color w:val="auto"/>
          <w:sz w:val="32"/>
          <w:szCs w:val="32"/>
        </w:rPr>
      </w:pPr>
    </w:p>
    <w:p w14:paraId="35C4E5A6">
      <w:pPr>
        <w:jc w:val="center"/>
        <w:rPr>
          <w:rFonts w:ascii="仿宋" w:eastAsia="仿宋" w:cs="仿宋"/>
          <w:color w:val="auto"/>
          <w:sz w:val="44"/>
          <w:szCs w:val="44"/>
        </w:rPr>
      </w:pPr>
      <w:r>
        <w:rPr>
          <w:rFonts w:hint="eastAsia" w:ascii="方正小标宋简体" w:eastAsia="方正小标宋简体" w:cs="方正小标宋简体"/>
          <w:color w:val="auto"/>
          <w:sz w:val="44"/>
          <w:szCs w:val="44"/>
        </w:rPr>
        <w:t>榆林市xxxx大事记</w:t>
      </w:r>
    </w:p>
    <w:p w14:paraId="61395504">
      <w:pPr>
        <w:jc w:val="center"/>
        <w:rPr>
          <w:rFonts w:ascii="仿宋" w:eastAsia="仿宋" w:cs="仿宋"/>
          <w:color w:val="auto"/>
          <w:sz w:val="24"/>
          <w:szCs w:val="24"/>
        </w:rPr>
      </w:pPr>
      <w:r>
        <w:rPr>
          <w:rFonts w:hint="eastAsia" w:ascii="仿宋" w:eastAsia="仿宋" w:cs="仿宋"/>
          <w:color w:val="auto"/>
          <w:sz w:val="24"/>
          <w:szCs w:val="24"/>
        </w:rPr>
        <w:t>（方正小标宋简体二号居中、空1行）</w:t>
      </w:r>
    </w:p>
    <w:p w14:paraId="2A9F7FEF">
      <w:pPr>
        <w:jc w:val="center"/>
        <w:rPr>
          <w:rFonts w:ascii="黑体" w:eastAsia="黑体" w:cs="黑体"/>
          <w:color w:val="auto"/>
          <w:sz w:val="32"/>
          <w:szCs w:val="32"/>
        </w:rPr>
      </w:pPr>
      <w:r>
        <w:rPr>
          <w:rFonts w:hint="eastAsia" w:ascii="黑体" w:eastAsia="黑体" w:cs="黑体"/>
          <w:color w:val="auto"/>
          <w:sz w:val="32"/>
          <w:szCs w:val="32"/>
        </w:rPr>
        <w:t>xxxx年</w:t>
      </w:r>
    </w:p>
    <w:p w14:paraId="30F6D5A1">
      <w:pPr>
        <w:jc w:val="center"/>
        <w:rPr>
          <w:rFonts w:ascii="仿宋" w:eastAsia="仿宋" w:cs="仿宋"/>
          <w:color w:val="auto"/>
          <w:sz w:val="24"/>
          <w:szCs w:val="24"/>
        </w:rPr>
      </w:pPr>
      <w:r>
        <w:rPr>
          <w:rFonts w:hint="eastAsia" w:ascii="仿宋" w:eastAsia="仿宋" w:cs="仿宋"/>
          <w:color w:val="auto"/>
          <w:sz w:val="24"/>
          <w:szCs w:val="24"/>
        </w:rPr>
        <w:t>（黑体三号字居中）</w:t>
      </w:r>
    </w:p>
    <w:p w14:paraId="69BE50DD">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x月x日，xx市xxx局正式成立。</w:t>
      </w:r>
    </w:p>
    <w:p w14:paraId="7C875FEA">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x月x日，</w:t>
      </w:r>
      <w:r>
        <w:rPr>
          <w:rFonts w:hint="eastAsia" w:ascii="仿宋_GB2312" w:eastAsia="仿宋_GB2312" w:cs="仿宋_GB2312"/>
          <w:color w:val="auto"/>
          <w:sz w:val="32"/>
          <w:szCs w:val="32"/>
          <w:lang w:eastAsia="zh-CN"/>
        </w:rPr>
        <w:t>全省</w:t>
      </w:r>
      <w:r>
        <w:rPr>
          <w:rFonts w:hint="eastAsia" w:ascii="仿宋_GB2312" w:eastAsia="仿宋_GB2312" w:cs="仿宋_GB2312"/>
          <w:color w:val="auto"/>
          <w:sz w:val="32"/>
          <w:szCs w:val="32"/>
          <w:lang w:val="en-US" w:eastAsia="zh-CN"/>
        </w:rPr>
        <w:t>xxx工作现场会在榆召开</w:t>
      </w:r>
      <w:r>
        <w:rPr>
          <w:rFonts w:hint="eastAsia" w:ascii="仿宋_GB2312" w:eastAsia="仿宋_GB2312" w:cs="仿宋_GB2312"/>
          <w:color w:val="auto"/>
          <w:sz w:val="32"/>
          <w:szCs w:val="32"/>
        </w:rPr>
        <w:t>。</w:t>
      </w:r>
    </w:p>
    <w:p w14:paraId="195ED86E">
      <w:pPr>
        <w:jc w:val="center"/>
        <w:rPr>
          <w:rFonts w:ascii="黑体" w:eastAsia="黑体" w:cs="黑体"/>
          <w:color w:val="auto"/>
          <w:sz w:val="32"/>
          <w:szCs w:val="32"/>
        </w:rPr>
      </w:pPr>
      <w:r>
        <w:rPr>
          <w:rFonts w:hint="eastAsia" w:ascii="黑体" w:eastAsia="黑体" w:cs="黑体"/>
          <w:color w:val="auto"/>
          <w:sz w:val="32"/>
          <w:szCs w:val="32"/>
        </w:rPr>
        <w:t>xxxx年</w:t>
      </w:r>
    </w:p>
    <w:p w14:paraId="7BD67FAC">
      <w:pPr>
        <w:jc w:val="center"/>
        <w:rPr>
          <w:rFonts w:ascii="仿宋" w:eastAsia="仿宋" w:cs="仿宋"/>
          <w:color w:val="auto"/>
          <w:sz w:val="24"/>
          <w:szCs w:val="24"/>
        </w:rPr>
      </w:pPr>
      <w:r>
        <w:rPr>
          <w:rFonts w:hint="eastAsia" w:ascii="仿宋" w:eastAsia="仿宋" w:cs="仿宋"/>
          <w:color w:val="auto"/>
          <w:sz w:val="24"/>
          <w:szCs w:val="24"/>
        </w:rPr>
        <w:t>（字体用黑体三号居中）</w:t>
      </w:r>
    </w:p>
    <w:p w14:paraId="49B9D4AD">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x月x日，</w:t>
      </w:r>
      <w:r>
        <w:rPr>
          <w:rFonts w:hint="eastAsia" w:ascii="仿宋_GB2312" w:eastAsia="仿宋_GB2312" w:cs="仿宋_GB2312"/>
          <w:color w:val="auto"/>
          <w:sz w:val="32"/>
          <w:szCs w:val="32"/>
          <w:lang w:eastAsia="zh-CN"/>
        </w:rPr>
        <w:t>举行</w:t>
      </w:r>
      <w:r>
        <w:rPr>
          <w:rFonts w:hint="eastAsia" w:ascii="仿宋_GB2312" w:eastAsia="仿宋_GB2312" w:cs="仿宋_GB2312"/>
          <w:color w:val="auto"/>
          <w:sz w:val="32"/>
          <w:szCs w:val="32"/>
          <w:lang w:val="en-US" w:eastAsia="zh-CN"/>
        </w:rPr>
        <w:t>xx揭牌仪式</w:t>
      </w:r>
      <w:r>
        <w:rPr>
          <w:rFonts w:hint="eastAsia" w:ascii="仿宋_GB2312" w:eastAsia="仿宋_GB2312" w:cs="仿宋_GB2312"/>
          <w:color w:val="auto"/>
          <w:sz w:val="32"/>
          <w:szCs w:val="32"/>
        </w:rPr>
        <w:t>。</w:t>
      </w:r>
    </w:p>
    <w:p w14:paraId="4B4A0B25">
      <w:pPr>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x月x日，</w:t>
      </w:r>
      <w:r>
        <w:rPr>
          <w:rFonts w:hint="eastAsia" w:ascii="仿宋_GB2312" w:eastAsia="仿宋_GB2312" w:cs="仿宋_GB2312"/>
          <w:color w:val="auto"/>
          <w:sz w:val="32"/>
          <w:szCs w:val="32"/>
          <w:lang w:eastAsia="zh-CN"/>
        </w:rPr>
        <w:t>荣获</w:t>
      </w:r>
      <w:r>
        <w:rPr>
          <w:rFonts w:hint="eastAsia" w:ascii="仿宋_GB2312" w:eastAsia="仿宋_GB2312" w:cs="仿宋_GB2312"/>
          <w:color w:val="auto"/>
          <w:sz w:val="32"/>
          <w:szCs w:val="32"/>
          <w:lang w:val="en-US" w:eastAsia="zh-CN"/>
        </w:rPr>
        <w:t>xx集体称号</w:t>
      </w:r>
      <w:r>
        <w:rPr>
          <w:rFonts w:hint="eastAsia" w:ascii="仿宋_GB2312" w:eastAsia="仿宋_GB2312" w:cs="仿宋_GB2312"/>
          <w:color w:val="auto"/>
          <w:sz w:val="32"/>
          <w:szCs w:val="32"/>
        </w:rPr>
        <w:t>。</w:t>
      </w:r>
    </w:p>
    <w:p w14:paraId="63128E44">
      <w:pPr>
        <w:pStyle w:val="2"/>
        <w:ind w:firstLine="640" w:firstLineChars="200"/>
        <w:rPr>
          <w:rFonts w:ascii="Times New Roman" w:eastAsia="宋体" w:cs="Times New Roman"/>
          <w:sz w:val="21"/>
          <w:szCs w:val="20"/>
        </w:rPr>
      </w:pPr>
      <w:r>
        <w:rPr>
          <w:rFonts w:hint="eastAsia" w:ascii="仿宋_GB2312" w:eastAsia="仿宋_GB2312" w:cs="仿宋_GB2312"/>
          <w:color w:val="auto"/>
          <w:sz w:val="32"/>
          <w:szCs w:val="32"/>
        </w:rPr>
        <w:t>x月x日，</w:t>
      </w:r>
      <w:r>
        <w:rPr>
          <w:rFonts w:hint="eastAsia" w:ascii="仿宋_GB2312" w:eastAsia="仿宋_GB2312" w:cs="仿宋_GB2312"/>
          <w:color w:val="auto"/>
          <w:sz w:val="32"/>
          <w:szCs w:val="32"/>
          <w:lang w:val="en-US" w:eastAsia="zh-CN"/>
        </w:rPr>
        <w:t>《xx办法（实施意见）》开始实施。</w:t>
      </w:r>
    </w:p>
    <w:p w14:paraId="3575D49D">
      <w:pPr>
        <w:ind w:firstLine="480" w:firstLineChars="200"/>
        <w:rPr>
          <w:rFonts w:ascii="仿宋" w:eastAsia="仿宋" w:cs="仿宋"/>
          <w:color w:val="auto"/>
          <w:sz w:val="24"/>
          <w:szCs w:val="24"/>
        </w:rPr>
      </w:pPr>
    </w:p>
    <w:p w14:paraId="14E17C8D">
      <w:pPr>
        <w:ind w:firstLine="480" w:firstLineChars="200"/>
        <w:rPr>
          <w:rFonts w:ascii="仿宋" w:eastAsia="仿宋" w:cs="仿宋"/>
          <w:color w:val="auto"/>
          <w:sz w:val="24"/>
          <w:szCs w:val="24"/>
        </w:rPr>
      </w:pPr>
    </w:p>
    <w:p w14:paraId="6079A679">
      <w:pPr>
        <w:ind w:firstLine="480" w:firstLineChars="200"/>
        <w:rPr>
          <w:rFonts w:ascii="仿宋" w:eastAsia="仿宋" w:cs="仿宋"/>
          <w:color w:val="auto"/>
          <w:sz w:val="32"/>
          <w:szCs w:val="32"/>
        </w:rPr>
      </w:pPr>
      <w:r>
        <w:rPr>
          <w:rFonts w:hint="eastAsia" w:ascii="仿宋" w:eastAsia="仿宋" w:cs="仿宋"/>
          <w:color w:val="auto"/>
          <w:sz w:val="24"/>
          <w:szCs w:val="24"/>
        </w:rPr>
        <w:t>（正文用仿宋_GB2312三号字体，一个年度完毕，再接着编写下一个年度，只陈述发生的事情，不作评论。）</w:t>
      </w:r>
    </w:p>
    <w:p w14:paraId="18772EAF">
      <w:pPr>
        <w:rPr>
          <w:rFonts w:ascii="黑体" w:eastAsia="黑体" w:cs="黑体"/>
          <w:color w:val="auto"/>
          <w:sz w:val="32"/>
          <w:szCs w:val="32"/>
        </w:rPr>
      </w:pPr>
      <w:r>
        <w:rPr>
          <w:rFonts w:hint="eastAsia" w:ascii="黑体" w:eastAsia="黑体" w:cs="黑体"/>
          <w:color w:val="auto"/>
          <w:sz w:val="32"/>
          <w:szCs w:val="32"/>
        </w:rPr>
        <w:br w:type="page"/>
      </w:r>
      <w:r>
        <w:rPr>
          <w:rFonts w:hint="eastAsia" w:ascii="黑体" w:eastAsia="黑体" w:cs="黑体"/>
          <w:color w:val="auto"/>
          <w:sz w:val="32"/>
          <w:szCs w:val="32"/>
        </w:rPr>
        <w:t>附件8</w:t>
      </w:r>
    </w:p>
    <w:p w14:paraId="4F872BE8">
      <w:pPr>
        <w:jc w:val="center"/>
        <w:rPr>
          <w:rFonts w:ascii="方正小标宋简体" w:eastAsia="方正小标宋简体" w:cs="方正小标宋简体"/>
          <w:color w:val="auto"/>
          <w:sz w:val="40"/>
          <w:szCs w:val="40"/>
        </w:rPr>
      </w:pPr>
    </w:p>
    <w:p w14:paraId="7845CA93">
      <w:pPr>
        <w:jc w:val="center"/>
        <w:rPr>
          <w:rFonts w:hint="eastAsia" w:ascii="方正小标宋简体" w:eastAsia="方正小标宋简体" w:cs="方正小标宋简体"/>
          <w:color w:val="auto"/>
          <w:sz w:val="40"/>
          <w:szCs w:val="40"/>
          <w:lang w:eastAsia="zh-CN"/>
        </w:rPr>
      </w:pPr>
      <w:r>
        <w:rPr>
          <w:rFonts w:hint="eastAsia" w:ascii="方正小标宋简体" w:eastAsia="方正小标宋简体" w:cs="方正小标宋简体"/>
          <w:color w:val="auto"/>
          <w:sz w:val="40"/>
          <w:szCs w:val="40"/>
          <w:lang w:eastAsia="zh-CN"/>
        </w:rPr>
        <w:t>X</w:t>
      </w:r>
      <w:r>
        <w:rPr>
          <w:rFonts w:hint="eastAsia" w:ascii="方正小标宋简体" w:eastAsia="方正小标宋简体" w:cs="方正小标宋简体"/>
          <w:color w:val="auto"/>
          <w:sz w:val="40"/>
          <w:szCs w:val="40"/>
        </w:rPr>
        <w:t>关于</w:t>
      </w:r>
      <w:r>
        <w:rPr>
          <w:rFonts w:hint="eastAsia" w:ascii="方正小标宋简体" w:eastAsia="方正小标宋简体" w:cs="方正小标宋简体"/>
          <w:color w:val="auto"/>
          <w:sz w:val="40"/>
          <w:szCs w:val="40"/>
          <w:lang w:eastAsia="zh-CN"/>
        </w:rPr>
        <w:t>移交档案的函</w:t>
      </w:r>
    </w:p>
    <w:p w14:paraId="62E9475B">
      <w:pPr>
        <w:jc w:val="center"/>
        <w:rPr>
          <w:rFonts w:ascii="方正小标宋简体" w:eastAsia="方正小标宋简体" w:cs="方正小标宋简体"/>
          <w:color w:val="auto"/>
          <w:sz w:val="40"/>
          <w:szCs w:val="40"/>
        </w:rPr>
      </w:pPr>
    </w:p>
    <w:p w14:paraId="239D4AEF">
      <w:pPr>
        <w:jc w:val="left"/>
        <w:rPr>
          <w:rFonts w:ascii="仿宋_GB2312" w:eastAsia="仿宋_GB2312" w:cs="仿宋_GB2312"/>
          <w:color w:val="auto"/>
          <w:sz w:val="32"/>
          <w:szCs w:val="32"/>
        </w:rPr>
      </w:pPr>
      <w:r>
        <w:rPr>
          <w:rFonts w:hint="eastAsia" w:ascii="仿宋_GB2312" w:eastAsia="仿宋_GB2312" w:cs="仿宋_GB2312"/>
          <w:color w:val="auto"/>
          <w:sz w:val="32"/>
          <w:szCs w:val="32"/>
        </w:rPr>
        <w:t>榆林市档案馆：</w:t>
      </w:r>
    </w:p>
    <w:p w14:paraId="5F1ADF63">
      <w:pPr>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根据《机关档案管理规定》及</w:t>
      </w:r>
      <w:r>
        <w:rPr>
          <w:rFonts w:hint="eastAsia" w:ascii="仿宋_GB2312" w:eastAsia="仿宋_GB2312" w:cs="仿宋_GB2312"/>
          <w:color w:val="auto"/>
          <w:sz w:val="32"/>
          <w:szCs w:val="32"/>
          <w:lang w:eastAsia="zh-CN"/>
        </w:rPr>
        <w:t>你</w:t>
      </w:r>
      <w:r>
        <w:rPr>
          <w:rFonts w:hint="eastAsia" w:ascii="仿宋_GB2312" w:eastAsia="仿宋_GB2312" w:cs="仿宋_GB2312"/>
          <w:color w:val="auto"/>
          <w:sz w:val="32"/>
          <w:szCs w:val="32"/>
        </w:rPr>
        <w:t>馆档案接收工作计划，我局（委办）于xxxx年xx月起对xxxx年—xxxx年档案进行规范整理，并于xxxx年xx月整理完毕。</w:t>
      </w:r>
    </w:p>
    <w:p w14:paraId="43AE8F94">
      <w:pPr>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对照《关于进一步规范市级机关单位档案移交接收工作的通知》及《档案整理质量自检表》，对拟移交的xx件、xx页xx档案，</w:t>
      </w:r>
      <w:r>
        <w:rPr>
          <w:rFonts w:hint="eastAsia" w:ascii="仿宋_GB2312" w:eastAsia="仿宋_GB2312" w:cs="仿宋_GB2312"/>
          <w:color w:val="auto"/>
          <w:sz w:val="28"/>
          <w:szCs w:val="28"/>
          <w:lang w:eastAsia="zh-CN"/>
        </w:rPr>
        <w:t>（此处若有不同门类或以卷整理档案，则分别进行阐述）</w:t>
      </w:r>
      <w:r>
        <w:rPr>
          <w:rFonts w:hint="eastAsia" w:ascii="仿宋_GB2312" w:eastAsia="仿宋_GB2312" w:cs="仿宋_GB2312"/>
          <w:color w:val="auto"/>
          <w:sz w:val="32"/>
          <w:szCs w:val="32"/>
        </w:rPr>
        <w:t>检索工具及全宗卷内容进行了自检及整改，对所</w:t>
      </w:r>
      <w:r>
        <w:rPr>
          <w:rFonts w:hint="eastAsia" w:ascii="仿宋_GB2312" w:eastAsia="仿宋_GB2312" w:cs="仿宋_GB2312"/>
          <w:color w:val="auto"/>
          <w:sz w:val="32"/>
          <w:szCs w:val="32"/>
          <w:lang w:eastAsia="zh-CN"/>
        </w:rPr>
        <w:t>移交</w:t>
      </w:r>
      <w:r>
        <w:rPr>
          <w:rFonts w:hint="eastAsia" w:ascii="仿宋_GB2312" w:eastAsia="仿宋_GB2312" w:cs="仿宋_GB2312"/>
          <w:color w:val="auto"/>
          <w:sz w:val="32"/>
          <w:szCs w:val="32"/>
        </w:rPr>
        <w:t>档案</w:t>
      </w:r>
      <w:r>
        <w:rPr>
          <w:rFonts w:hint="eastAsia" w:ascii="仿宋_GB2312" w:eastAsia="仿宋_GB2312" w:cs="仿宋_GB2312"/>
          <w:color w:val="auto"/>
          <w:sz w:val="32"/>
          <w:szCs w:val="32"/>
          <w:lang w:eastAsia="zh-CN"/>
        </w:rPr>
        <w:t>完成</w:t>
      </w:r>
      <w:r>
        <w:rPr>
          <w:rFonts w:hint="eastAsia" w:ascii="仿宋_GB2312" w:eastAsia="仿宋_GB2312" w:cs="仿宋_GB2312"/>
          <w:color w:val="auto"/>
          <w:sz w:val="32"/>
          <w:szCs w:val="32"/>
        </w:rPr>
        <w:t>了开放</w:t>
      </w:r>
      <w:r>
        <w:rPr>
          <w:rFonts w:hint="eastAsia" w:ascii="仿宋_GB2312" w:eastAsia="仿宋_GB2312" w:cs="仿宋_GB2312"/>
          <w:color w:val="auto"/>
          <w:sz w:val="32"/>
          <w:szCs w:val="32"/>
          <w:lang w:eastAsia="zh-CN"/>
        </w:rPr>
        <w:t>审核工作</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并</w:t>
      </w:r>
      <w:r>
        <w:rPr>
          <w:rFonts w:hint="eastAsia" w:ascii="仿宋_GB2312" w:eastAsia="仿宋_GB2312" w:cs="仿宋_GB2312"/>
          <w:color w:val="auto"/>
          <w:sz w:val="32"/>
          <w:szCs w:val="32"/>
        </w:rPr>
        <w:t>提出了解密划控意见。现申请移交我局（委办）</w:t>
      </w:r>
      <w:r>
        <w:rPr>
          <w:rFonts w:hint="eastAsia" w:ascii="仿宋_GB2312" w:eastAsia="仿宋_GB2312" w:cs="仿宋_GB2312"/>
          <w:color w:val="auto"/>
          <w:sz w:val="32"/>
          <w:szCs w:val="32"/>
          <w:lang w:val="en-US" w:eastAsia="zh-CN"/>
        </w:rPr>
        <w:t>X</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X</w:t>
      </w:r>
      <w:r>
        <w:rPr>
          <w:rFonts w:hint="eastAsia" w:ascii="仿宋_GB2312" w:eastAsia="仿宋_GB2312" w:cs="仿宋_GB2312"/>
          <w:color w:val="auto"/>
          <w:sz w:val="32"/>
          <w:szCs w:val="32"/>
        </w:rPr>
        <w:t>年形成的</w:t>
      </w:r>
      <w:r>
        <w:rPr>
          <w:rFonts w:hint="eastAsia" w:ascii="仿宋_GB2312" w:eastAsia="仿宋_GB2312" w:cs="仿宋_GB2312"/>
          <w:color w:val="auto"/>
          <w:sz w:val="32"/>
          <w:szCs w:val="32"/>
          <w:lang w:val="en-US" w:eastAsia="zh-CN"/>
        </w:rPr>
        <w:t>X</w:t>
      </w:r>
      <w:r>
        <w:rPr>
          <w:rFonts w:hint="eastAsia" w:ascii="仿宋_GB2312" w:eastAsia="仿宋_GB2312" w:cs="仿宋_GB2312"/>
          <w:color w:val="auto"/>
          <w:sz w:val="32"/>
          <w:szCs w:val="32"/>
        </w:rPr>
        <w:t>档案，请予</w:t>
      </w:r>
      <w:r>
        <w:rPr>
          <w:rFonts w:hint="eastAsia" w:ascii="仿宋_GB2312" w:eastAsia="仿宋_GB2312" w:cs="仿宋_GB2312"/>
          <w:color w:val="auto"/>
          <w:sz w:val="32"/>
          <w:szCs w:val="32"/>
          <w:lang w:eastAsia="zh-CN"/>
        </w:rPr>
        <w:t>办理</w:t>
      </w:r>
      <w:r>
        <w:rPr>
          <w:rFonts w:hint="eastAsia" w:ascii="仿宋_GB2312" w:eastAsia="仿宋_GB2312" w:cs="仿宋_GB2312"/>
          <w:color w:val="auto"/>
          <w:sz w:val="32"/>
          <w:szCs w:val="32"/>
        </w:rPr>
        <w:t>。</w:t>
      </w:r>
    </w:p>
    <w:p w14:paraId="2E8F4A75">
      <w:pPr>
        <w:pStyle w:val="2"/>
        <w:ind w:firstLine="960" w:firstLineChars="300"/>
      </w:pPr>
      <w:r>
        <w:rPr>
          <w:rFonts w:hint="eastAsia" w:ascii="仿宋_GB2312" w:eastAsia="仿宋_GB2312" w:cs="仿宋_GB2312"/>
          <w:color w:val="auto"/>
          <w:sz w:val="32"/>
          <w:szCs w:val="32"/>
        </w:rPr>
        <w:t>档案管理员xx</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rPr>
        <w:t>联系电话</w:t>
      </w:r>
      <w:r>
        <w:rPr>
          <w:rFonts w:hint="eastAsia" w:ascii="仿宋_GB2312" w:eastAsia="仿宋_GB2312" w:cs="仿宋_GB2312"/>
          <w:color w:val="auto"/>
          <w:sz w:val="32"/>
          <w:szCs w:val="32"/>
          <w:lang w:val="en-US" w:eastAsia="zh-CN"/>
        </w:rPr>
        <w:t>xx</w:t>
      </w:r>
    </w:p>
    <w:p w14:paraId="0872430B">
      <w:pPr>
        <w:pStyle w:val="2"/>
        <w:ind w:firstLine="960" w:firstLineChars="300"/>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附件：档案移交自查表</w:t>
      </w:r>
    </w:p>
    <w:p w14:paraId="3AFCE8A6">
      <w:pPr>
        <w:ind w:firstLine="640" w:firstLineChars="200"/>
        <w:rPr>
          <w:rFonts w:ascii="仿宋_GB2312" w:eastAsia="仿宋_GB2312" w:cs="仿宋_GB2312"/>
          <w:color w:val="auto"/>
          <w:sz w:val="32"/>
          <w:szCs w:val="32"/>
        </w:rPr>
      </w:pPr>
    </w:p>
    <w:p w14:paraId="0C7F5264">
      <w:pPr>
        <w:ind w:firstLine="640" w:firstLineChars="200"/>
        <w:rPr>
          <w:rFonts w:ascii="仿宋_GB2312" w:eastAsia="仿宋_GB2312" w:cs="仿宋_GB2312"/>
          <w:color w:val="auto"/>
          <w:sz w:val="32"/>
          <w:szCs w:val="32"/>
        </w:rPr>
      </w:pPr>
    </w:p>
    <w:p w14:paraId="51DCC648">
      <w:pPr>
        <w:ind w:firstLine="640" w:firstLineChars="200"/>
        <w:rPr>
          <w:rFonts w:ascii="仿宋_GB2312" w:eastAsia="仿宋_GB2312" w:cs="仿宋_GB2312"/>
          <w:color w:val="auto"/>
          <w:sz w:val="32"/>
          <w:szCs w:val="32"/>
        </w:rPr>
      </w:pPr>
    </w:p>
    <w:p w14:paraId="2406CC6F">
      <w:pPr>
        <w:jc w:val="center"/>
        <w:rPr>
          <w:rFonts w:ascii="仿宋_GB2312" w:eastAsia="仿宋_GB2312" w:cs="仿宋_GB2312"/>
          <w:color w:val="auto"/>
          <w:sz w:val="32"/>
          <w:szCs w:val="32"/>
        </w:rPr>
      </w:pPr>
      <w:r>
        <w:rPr>
          <w:rFonts w:hint="eastAsia" w:ascii="仿宋_GB2312" w:eastAsia="仿宋_GB2312" w:cs="仿宋_GB2312"/>
          <w:color w:val="auto"/>
          <w:sz w:val="32"/>
          <w:szCs w:val="32"/>
        </w:rPr>
        <w:t xml:space="preserve">                               （单位）</w:t>
      </w:r>
    </w:p>
    <w:p w14:paraId="1F9072EA">
      <w:pPr>
        <w:rPr>
          <w:rFonts w:hint="eastAsia" w:ascii="黑体" w:eastAsia="黑体" w:cs="黑体"/>
          <w:color w:val="auto"/>
          <w:sz w:val="32"/>
          <w:szCs w:val="32"/>
        </w:rPr>
      </w:pP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rPr>
        <w:t>（时间）</w:t>
      </w:r>
      <w:r>
        <w:rPr>
          <w:rFonts w:hint="eastAsia" w:ascii="仿宋_GB2312" w:eastAsia="仿宋_GB2312" w:cs="仿宋_GB2312"/>
          <w:color w:val="auto"/>
          <w:sz w:val="32"/>
          <w:szCs w:val="32"/>
        </w:rPr>
        <w:br w:type="page"/>
      </w:r>
      <w:r>
        <w:rPr>
          <w:rFonts w:hint="eastAsia" w:ascii="黑体" w:eastAsia="黑体" w:cs="黑体"/>
          <w:color w:val="auto"/>
          <w:sz w:val="32"/>
          <w:szCs w:val="32"/>
        </w:rPr>
        <w:t>附件9</w:t>
      </w:r>
    </w:p>
    <w:p w14:paraId="23C8CB89">
      <w:pPr>
        <w:rPr>
          <w:rFonts w:hint="eastAsia" w:ascii="黑体" w:eastAsia="黑体" w:cs="黑体"/>
          <w:color w:val="auto"/>
          <w:sz w:val="32"/>
          <w:szCs w:val="32"/>
        </w:rPr>
      </w:pPr>
      <w:r>
        <w:rPr>
          <w:color w:val="auto"/>
        </w:rPr>
        <w:drawing>
          <wp:inline distT="0" distB="0" distL="114300" distR="114300">
            <wp:extent cx="5264150" cy="7770495"/>
            <wp:effectExtent l="0" t="0" r="12700" b="1905"/>
            <wp:docPr id="5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
                    <pic:cNvPicPr>
                      <a:picLocks noChangeAspect="1"/>
                    </pic:cNvPicPr>
                  </pic:nvPicPr>
                  <pic:blipFill>
                    <a:blip r:embed="rId22"/>
                    <a:stretch>
                      <a:fillRect/>
                    </a:stretch>
                  </pic:blipFill>
                  <pic:spPr>
                    <a:xfrm>
                      <a:off x="0" y="0"/>
                      <a:ext cx="5264150" cy="7770495"/>
                    </a:xfrm>
                    <a:prstGeom prst="rect">
                      <a:avLst/>
                    </a:prstGeom>
                    <a:noFill/>
                    <a:ln>
                      <a:noFill/>
                    </a:ln>
                  </pic:spPr>
                </pic:pic>
              </a:graphicData>
            </a:graphic>
          </wp:inline>
        </w:drawing>
      </w:r>
    </w:p>
    <w:p w14:paraId="225947A9">
      <w:pPr>
        <w:rPr>
          <w:color w:val="auto"/>
        </w:rPr>
      </w:pPr>
    </w:p>
    <w:p w14:paraId="3AE9A3B0">
      <w:pPr>
        <w:rPr>
          <w:color w:val="auto"/>
        </w:rPr>
      </w:pPr>
    </w:p>
    <w:p w14:paraId="7C953F0D">
      <w:pPr>
        <w:rPr>
          <w:rFonts w:ascii="黑体" w:eastAsia="黑体" w:cs="黑体"/>
          <w:color w:val="auto"/>
          <w:sz w:val="32"/>
          <w:szCs w:val="32"/>
        </w:rPr>
      </w:pPr>
      <w:r>
        <w:rPr>
          <w:rFonts w:hint="eastAsia" w:ascii="黑体" w:eastAsia="黑体" w:cs="黑体"/>
          <w:color w:val="auto"/>
          <w:sz w:val="32"/>
          <w:szCs w:val="32"/>
        </w:rPr>
        <w:br w:type="page"/>
      </w:r>
      <w:r>
        <w:rPr>
          <w:rFonts w:hint="eastAsia" w:ascii="黑体" w:eastAsia="黑体" w:cs="黑体"/>
          <w:color w:val="auto"/>
          <w:sz w:val="32"/>
          <w:szCs w:val="32"/>
        </w:rPr>
        <w:t>附件10</w:t>
      </w:r>
    </w:p>
    <w:p w14:paraId="462E48E2">
      <w:pPr>
        <w:jc w:val="right"/>
        <w:rPr>
          <w:rFonts w:ascii="仿宋_GB2312" w:eastAsia="仿宋_GB2312" w:cs="仿宋_GB2312"/>
          <w:color w:val="auto"/>
          <w:sz w:val="32"/>
          <w:szCs w:val="32"/>
        </w:rPr>
      </w:pPr>
      <w:r>
        <w:rPr>
          <w:rFonts w:hint="eastAsia" w:ascii="仿宋_GB2312" w:eastAsia="仿宋_GB2312" w:cs="仿宋_GB2312"/>
          <w:color w:val="auto"/>
          <w:sz w:val="32"/>
          <w:szCs w:val="32"/>
        </w:rPr>
        <w:t>xxxx函〔xxxx〕x号</w:t>
      </w:r>
    </w:p>
    <w:p w14:paraId="7B6692A3">
      <w:pPr>
        <w:jc w:val="center"/>
        <w:rPr>
          <w:rFonts w:hint="eastAsia" w:ascii="方正小标宋简体" w:eastAsia="方正小标宋简体" w:cs="方正小标宋简体"/>
          <w:color w:val="auto"/>
          <w:sz w:val="40"/>
          <w:szCs w:val="40"/>
        </w:rPr>
      </w:pPr>
    </w:p>
    <w:p w14:paraId="245AC6D7">
      <w:pPr>
        <w:jc w:val="center"/>
        <w:rPr>
          <w:rFonts w:ascii="方正小标宋简体" w:eastAsia="方正小标宋简体" w:cs="方正小标宋简体"/>
          <w:color w:val="auto"/>
          <w:sz w:val="40"/>
          <w:szCs w:val="40"/>
        </w:rPr>
      </w:pPr>
      <w:r>
        <w:rPr>
          <w:rFonts w:hint="eastAsia" w:ascii="方正小标宋简体" w:eastAsia="方正小标宋简体" w:cs="方正小标宋简体"/>
          <w:color w:val="auto"/>
          <w:sz w:val="40"/>
          <w:szCs w:val="40"/>
        </w:rPr>
        <w:t>解密划控意见书</w:t>
      </w:r>
    </w:p>
    <w:p w14:paraId="0A56F47C">
      <w:pPr>
        <w:spacing w:line="300" w:lineRule="exact"/>
        <w:rPr>
          <w:rFonts w:ascii="仿宋_GB2312" w:eastAsia="仿宋_GB2312" w:cs="仿宋_GB2312"/>
          <w:color w:val="auto"/>
          <w:sz w:val="32"/>
          <w:szCs w:val="32"/>
        </w:rPr>
      </w:pPr>
    </w:p>
    <w:p w14:paraId="1345984B">
      <w:pPr>
        <w:spacing w:line="540" w:lineRule="exact"/>
        <w:rPr>
          <w:rFonts w:ascii="仿宋_GB2312" w:eastAsia="仿宋_GB2312" w:cs="仿宋_GB2312"/>
          <w:color w:val="auto"/>
          <w:sz w:val="32"/>
          <w:szCs w:val="32"/>
        </w:rPr>
      </w:pPr>
      <w:r>
        <w:rPr>
          <w:rFonts w:hint="eastAsia" w:ascii="仿宋_GB2312" w:eastAsia="仿宋_GB2312" w:cs="仿宋_GB2312"/>
          <w:color w:val="auto"/>
          <w:sz w:val="32"/>
          <w:szCs w:val="32"/>
        </w:rPr>
        <w:t>榆林市档案馆：</w:t>
      </w:r>
    </w:p>
    <w:p w14:paraId="1C1CB65F">
      <w:pPr>
        <w:spacing w:line="54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根据《中华人民共和国档案法》《各级国家档案馆馆藏档案解密和划分控制使用范围的暂行规定》要求，我单位</w:t>
      </w:r>
      <w:r>
        <w:rPr>
          <w:rFonts w:ascii="仿宋_GB2312" w:eastAsia="仿宋_GB2312" w:cs="仿宋_GB2312"/>
          <w:color w:val="auto"/>
          <w:sz w:val="32"/>
          <w:szCs w:val="32"/>
        </w:rPr>
        <w:t>组织</w:t>
      </w:r>
      <w:r>
        <w:rPr>
          <w:rFonts w:hint="eastAsia" w:ascii="仿宋_GB2312" w:eastAsia="仿宋_GB2312" w:cs="仿宋_GB2312"/>
          <w:color w:val="auto"/>
          <w:sz w:val="32"/>
          <w:szCs w:val="32"/>
          <w:lang w:eastAsia="zh-CN"/>
        </w:rPr>
        <w:t>专人对拟移交</w:t>
      </w:r>
      <w:r>
        <w:rPr>
          <w:rFonts w:hint="eastAsia" w:ascii="仿宋_GB2312" w:eastAsia="仿宋_GB2312" w:cs="仿宋_GB2312"/>
          <w:color w:val="auto"/>
          <w:sz w:val="32"/>
          <w:szCs w:val="32"/>
        </w:rPr>
        <w:t>档案</w:t>
      </w:r>
      <w:r>
        <w:rPr>
          <w:rFonts w:hint="eastAsia" w:ascii="仿宋_GB2312" w:eastAsia="仿宋_GB2312" w:cs="仿宋_GB2312"/>
          <w:color w:val="auto"/>
          <w:sz w:val="32"/>
          <w:szCs w:val="32"/>
          <w:u w:val="none"/>
          <w:lang w:val="en-US" w:eastAsia="zh-CN"/>
        </w:rPr>
        <w:t>xxxx</w:t>
      </w:r>
      <w:r>
        <w:rPr>
          <w:rFonts w:hint="eastAsia" w:ascii="仿宋_GB2312" w:eastAsia="仿宋_GB2312" w:cs="仿宋_GB2312"/>
          <w:color w:val="auto"/>
          <w:sz w:val="32"/>
          <w:szCs w:val="32"/>
          <w:u w:val="none"/>
        </w:rPr>
        <w:t>年—</w:t>
      </w:r>
      <w:r>
        <w:rPr>
          <w:rFonts w:hint="eastAsia" w:ascii="仿宋_GB2312" w:eastAsia="仿宋_GB2312" w:cs="仿宋_GB2312"/>
          <w:color w:val="auto"/>
          <w:sz w:val="32"/>
          <w:szCs w:val="32"/>
          <w:u w:val="none"/>
          <w:lang w:val="en-US" w:eastAsia="zh-CN"/>
        </w:rPr>
        <w:t>xxxx</w:t>
      </w:r>
      <w:r>
        <w:rPr>
          <w:rFonts w:hint="eastAsia" w:ascii="仿宋_GB2312" w:eastAsia="仿宋_GB2312" w:cs="仿宋_GB2312"/>
          <w:color w:val="auto"/>
          <w:sz w:val="32"/>
          <w:szCs w:val="32"/>
        </w:rPr>
        <w:t>年共</w:t>
      </w:r>
      <w:r>
        <w:rPr>
          <w:rFonts w:hint="eastAsia" w:ascii="仿宋_GB2312" w:eastAsia="仿宋_GB2312" w:cs="仿宋_GB2312"/>
          <w:color w:val="auto"/>
          <w:sz w:val="32"/>
          <w:szCs w:val="32"/>
          <w:u w:val="none"/>
          <w:lang w:val="en-US" w:eastAsia="zh-CN"/>
        </w:rPr>
        <w:t>x</w:t>
      </w:r>
      <w:r>
        <w:rPr>
          <w:rFonts w:hint="eastAsia" w:ascii="仿宋_GB2312" w:eastAsia="仿宋_GB2312" w:cs="仿宋_GB2312"/>
          <w:color w:val="auto"/>
          <w:sz w:val="32"/>
          <w:szCs w:val="32"/>
          <w:u w:val="none"/>
        </w:rPr>
        <w:t>卷、</w:t>
      </w:r>
      <w:r>
        <w:rPr>
          <w:rFonts w:hint="eastAsia" w:ascii="仿宋_GB2312" w:eastAsia="仿宋_GB2312" w:cs="仿宋_GB2312"/>
          <w:color w:val="auto"/>
          <w:sz w:val="32"/>
          <w:szCs w:val="32"/>
          <w:u w:val="none"/>
          <w:lang w:eastAsia="zh-CN"/>
        </w:rPr>
        <w:t>卷内</w:t>
      </w:r>
      <w:r>
        <w:rPr>
          <w:rFonts w:hint="eastAsia" w:ascii="仿宋_GB2312" w:eastAsia="仿宋_GB2312" w:cs="仿宋_GB2312"/>
          <w:color w:val="auto"/>
          <w:sz w:val="32"/>
          <w:szCs w:val="32"/>
          <w:u w:val="none"/>
          <w:lang w:val="en-US" w:eastAsia="zh-CN"/>
        </w:rPr>
        <w:t>x</w:t>
      </w:r>
      <w:r>
        <w:rPr>
          <w:rFonts w:hint="eastAsia" w:ascii="仿宋_GB2312" w:eastAsia="仿宋_GB2312" w:cs="仿宋_GB2312"/>
          <w:color w:val="auto"/>
          <w:sz w:val="32"/>
          <w:szCs w:val="32"/>
          <w:u w:val="none"/>
        </w:rPr>
        <w:t>件</w:t>
      </w:r>
      <w:r>
        <w:rPr>
          <w:rFonts w:hint="eastAsia" w:ascii="仿宋_GB2312" w:eastAsia="仿宋_GB2312" w:cs="仿宋_GB2312"/>
          <w:color w:val="auto"/>
          <w:sz w:val="32"/>
          <w:szCs w:val="32"/>
          <w:u w:val="none"/>
          <w:lang w:eastAsia="zh-CN"/>
        </w:rPr>
        <w:t>，</w:t>
      </w:r>
      <w:r>
        <w:rPr>
          <w:rFonts w:hint="eastAsia" w:ascii="仿宋_GB2312" w:eastAsia="仿宋_GB2312" w:cs="仿宋_GB2312"/>
          <w:color w:val="auto"/>
          <w:sz w:val="32"/>
          <w:szCs w:val="32"/>
          <w:u w:val="none"/>
          <w:lang w:val="en-US" w:eastAsia="zh-CN"/>
        </w:rPr>
        <w:t>x件</w:t>
      </w:r>
      <w:r>
        <w:rPr>
          <w:rFonts w:hint="eastAsia" w:ascii="仿宋_GB2312" w:eastAsia="仿宋_GB2312" w:cs="仿宋_GB2312"/>
          <w:color w:val="auto"/>
          <w:sz w:val="32"/>
          <w:szCs w:val="32"/>
        </w:rPr>
        <w:t>进行</w:t>
      </w:r>
      <w:r>
        <w:rPr>
          <w:rFonts w:hint="eastAsia" w:ascii="仿宋_GB2312" w:eastAsia="仿宋_GB2312" w:cs="仿宋_GB2312"/>
          <w:color w:val="auto"/>
          <w:sz w:val="32"/>
          <w:szCs w:val="32"/>
          <w:lang w:eastAsia="zh-CN"/>
        </w:rPr>
        <w:t>审核</w:t>
      </w:r>
      <w:r>
        <w:rPr>
          <w:rFonts w:hint="eastAsia" w:ascii="仿宋_GB2312" w:eastAsia="仿宋_GB2312" w:cs="仿宋_GB2312"/>
          <w:color w:val="auto"/>
          <w:sz w:val="32"/>
          <w:szCs w:val="32"/>
        </w:rPr>
        <w:t>鉴定，鉴定结果为：</w:t>
      </w:r>
    </w:p>
    <w:p w14:paraId="6215F513">
      <w:pPr>
        <w:spacing w:line="54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lang w:val="en-US" w:eastAsia="zh-CN"/>
        </w:rPr>
        <w:t>1.</w:t>
      </w:r>
      <w:r>
        <w:rPr>
          <w:rFonts w:ascii="仿宋_GB2312" w:eastAsia="仿宋_GB2312" w:cs="仿宋_GB2312"/>
          <w:color w:val="auto"/>
          <w:sz w:val="32"/>
          <w:szCs w:val="32"/>
        </w:rPr>
        <w:t>本次</w:t>
      </w:r>
      <w:r>
        <w:rPr>
          <w:rFonts w:hint="eastAsia" w:ascii="仿宋_GB2312" w:eastAsia="仿宋_GB2312" w:cs="仿宋_GB2312"/>
          <w:color w:val="auto"/>
          <w:sz w:val="32"/>
          <w:szCs w:val="32"/>
          <w:lang w:eastAsia="zh-CN"/>
        </w:rPr>
        <w:t>拟</w:t>
      </w:r>
      <w:r>
        <w:rPr>
          <w:rFonts w:ascii="仿宋_GB2312" w:eastAsia="仿宋_GB2312" w:cs="仿宋_GB2312"/>
          <w:color w:val="auto"/>
          <w:sz w:val="32"/>
          <w:szCs w:val="32"/>
        </w:rPr>
        <w:t>移交档案中</w:t>
      </w:r>
      <w:r>
        <w:rPr>
          <w:rFonts w:hint="eastAsia" w:ascii="仿宋_GB2312" w:eastAsia="仿宋_GB2312" w:cs="仿宋_GB2312"/>
          <w:color w:val="auto"/>
          <w:sz w:val="32"/>
          <w:szCs w:val="32"/>
          <w:lang w:eastAsia="zh-CN"/>
        </w:rPr>
        <w:t>共有涉密档案</w:t>
      </w:r>
      <w:r>
        <w:rPr>
          <w:rFonts w:hint="eastAsia" w:ascii="仿宋_GB2312" w:eastAsia="仿宋_GB2312" w:cs="仿宋_GB2312"/>
          <w:color w:val="auto"/>
          <w:sz w:val="32"/>
          <w:szCs w:val="32"/>
          <w:lang w:val="en-US" w:eastAsia="zh-CN"/>
        </w:rPr>
        <w:t>x件（</w:t>
      </w:r>
      <w:r>
        <w:rPr>
          <w:rFonts w:hint="eastAsia" w:ascii="仿宋_GB2312" w:eastAsia="仿宋_GB2312" w:cs="仿宋_GB2312"/>
          <w:color w:val="auto"/>
          <w:sz w:val="24"/>
          <w:szCs w:val="24"/>
          <w:lang w:val="en-US" w:eastAsia="zh-CN"/>
        </w:rPr>
        <w:t>卷内件数+以件管理数</w:t>
      </w:r>
      <w:r>
        <w:rPr>
          <w:rFonts w:hint="eastAsia" w:ascii="仿宋_GB2312" w:eastAsia="仿宋_GB2312" w:cs="仿宋_GB2312"/>
          <w:color w:val="auto"/>
          <w:sz w:val="32"/>
          <w:szCs w:val="32"/>
          <w:lang w:val="en-US" w:eastAsia="zh-CN"/>
        </w:rPr>
        <w:t>），</w:t>
      </w:r>
      <w:r>
        <w:rPr>
          <w:rFonts w:ascii="仿宋_GB2312" w:eastAsia="仿宋_GB2312" w:cs="仿宋_GB2312"/>
          <w:color w:val="auto"/>
          <w:sz w:val="32"/>
          <w:szCs w:val="32"/>
        </w:rPr>
        <w:t>含</w:t>
      </w:r>
      <w:r>
        <w:rPr>
          <w:rFonts w:hint="eastAsia" w:ascii="仿宋_GB2312" w:eastAsia="仿宋_GB2312" w:cs="仿宋_GB2312"/>
          <w:color w:val="auto"/>
          <w:sz w:val="32"/>
          <w:szCs w:val="32"/>
        </w:rPr>
        <w:t>涉密</w:t>
      </w:r>
      <w:r>
        <w:rPr>
          <w:rFonts w:ascii="仿宋_GB2312" w:eastAsia="仿宋_GB2312" w:cs="仿宋_GB2312"/>
          <w:color w:val="auto"/>
          <w:sz w:val="32"/>
          <w:szCs w:val="32"/>
        </w:rPr>
        <w:t>期满</w:t>
      </w:r>
      <w:r>
        <w:rPr>
          <w:rFonts w:hint="eastAsia" w:ascii="仿宋_GB2312" w:eastAsia="仿宋_GB2312" w:cs="仿宋_GB2312"/>
          <w:color w:val="auto"/>
          <w:sz w:val="32"/>
          <w:szCs w:val="32"/>
        </w:rPr>
        <w:t>档案</w:t>
      </w:r>
      <w:r>
        <w:rPr>
          <w:rFonts w:hint="eastAsia" w:ascii="仿宋_GB2312" w:eastAsia="仿宋_GB2312" w:cs="仿宋_GB2312"/>
          <w:color w:val="auto"/>
          <w:sz w:val="32"/>
          <w:szCs w:val="32"/>
          <w:u w:val="none"/>
          <w:lang w:val="en-US" w:eastAsia="zh-CN"/>
        </w:rPr>
        <w:t>x件</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24"/>
          <w:szCs w:val="24"/>
          <w:lang w:val="en-US" w:eastAsia="zh-CN"/>
        </w:rPr>
        <w:t>卷内件数+以件管理数</w:t>
      </w:r>
      <w:r>
        <w:rPr>
          <w:rFonts w:hint="eastAsia" w:ascii="仿宋_GB2312" w:eastAsia="仿宋_GB2312" w:cs="仿宋_GB2312"/>
          <w:color w:val="auto"/>
          <w:sz w:val="32"/>
          <w:szCs w:val="32"/>
          <w:lang w:val="en-US" w:eastAsia="zh-CN"/>
        </w:rPr>
        <w:t>）</w:t>
      </w:r>
      <w:r>
        <w:rPr>
          <w:rFonts w:ascii="仿宋_GB2312" w:eastAsia="仿宋_GB2312" w:cs="仿宋_GB2312"/>
          <w:color w:val="auto"/>
          <w:sz w:val="32"/>
          <w:szCs w:val="32"/>
        </w:rPr>
        <w:t>，</w:t>
      </w:r>
      <w:r>
        <w:rPr>
          <w:rFonts w:hint="eastAsia" w:ascii="仿宋_GB2312" w:eastAsia="仿宋_GB2312" w:cs="仿宋_GB2312"/>
          <w:color w:val="auto"/>
          <w:sz w:val="32"/>
          <w:szCs w:val="32"/>
        </w:rPr>
        <w:t>已完成解密工作</w:t>
      </w:r>
      <w:r>
        <w:rPr>
          <w:rFonts w:ascii="仿宋_GB2312" w:eastAsia="仿宋_GB2312" w:cs="仿宋_GB2312"/>
          <w:color w:val="auto"/>
          <w:sz w:val="24"/>
          <w:szCs w:val="24"/>
        </w:rPr>
        <w:t>（需在原件盖解密章）</w:t>
      </w:r>
      <w:r>
        <w:rPr>
          <w:rFonts w:hint="eastAsia" w:ascii="仿宋_GB2312" w:eastAsia="仿宋_GB2312" w:cs="仿宋_GB2312"/>
          <w:color w:val="auto"/>
          <w:sz w:val="32"/>
          <w:szCs w:val="32"/>
        </w:rPr>
        <w:t>，可提供开放利用</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24"/>
          <w:szCs w:val="24"/>
          <w:lang w:eastAsia="zh-CN"/>
        </w:rPr>
        <w:t>此处若涉密期满为</w:t>
      </w:r>
      <w:r>
        <w:rPr>
          <w:rFonts w:hint="eastAsia" w:ascii="仿宋_GB2312" w:eastAsia="仿宋_GB2312" w:cs="仿宋_GB2312"/>
          <w:color w:val="auto"/>
          <w:sz w:val="24"/>
          <w:szCs w:val="24"/>
          <w:lang w:val="en-US" w:eastAsia="zh-CN"/>
        </w:rPr>
        <w:t>0件，则表述“无涉密期满档案”</w:t>
      </w:r>
      <w:r>
        <w:rPr>
          <w:rFonts w:hint="eastAsia" w:ascii="仿宋_GB2312" w:eastAsia="仿宋_GB2312" w:cs="仿宋_GB2312"/>
          <w:color w:val="auto"/>
          <w:sz w:val="32"/>
          <w:szCs w:val="32"/>
          <w:lang w:eastAsia="zh-CN"/>
        </w:rPr>
        <w:t>）</w:t>
      </w:r>
      <w:r>
        <w:rPr>
          <w:rFonts w:ascii="仿宋_GB2312" w:eastAsia="仿宋_GB2312" w:cs="仿宋_GB2312"/>
          <w:color w:val="auto"/>
          <w:sz w:val="32"/>
          <w:szCs w:val="32"/>
        </w:rPr>
        <w:t>；</w:t>
      </w:r>
      <w:r>
        <w:rPr>
          <w:rFonts w:hint="eastAsia" w:ascii="仿宋_GB2312" w:eastAsia="仿宋_GB2312" w:cs="仿宋_GB2312"/>
          <w:color w:val="auto"/>
          <w:sz w:val="32"/>
          <w:szCs w:val="32"/>
        </w:rPr>
        <w:t>涉密</w:t>
      </w:r>
      <w:r>
        <w:rPr>
          <w:rFonts w:ascii="仿宋_GB2312" w:eastAsia="仿宋_GB2312" w:cs="仿宋_GB2312"/>
          <w:color w:val="auto"/>
          <w:sz w:val="32"/>
          <w:szCs w:val="32"/>
        </w:rPr>
        <w:t>期未满</w:t>
      </w:r>
      <w:r>
        <w:rPr>
          <w:rFonts w:hint="eastAsia" w:ascii="仿宋_GB2312" w:eastAsia="仿宋_GB2312" w:cs="仿宋_GB2312"/>
          <w:color w:val="auto"/>
          <w:sz w:val="32"/>
          <w:szCs w:val="32"/>
        </w:rPr>
        <w:t>档案</w:t>
      </w:r>
      <w:r>
        <w:rPr>
          <w:rFonts w:hint="eastAsia" w:ascii="仿宋_GB2312" w:eastAsia="仿宋_GB2312" w:cs="仿宋_GB2312"/>
          <w:color w:val="auto"/>
          <w:sz w:val="32"/>
          <w:szCs w:val="32"/>
          <w:u w:val="none"/>
          <w:lang w:val="en-US" w:eastAsia="zh-CN"/>
        </w:rPr>
        <w:t>x件</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24"/>
          <w:szCs w:val="24"/>
          <w:lang w:val="en-US" w:eastAsia="zh-CN"/>
        </w:rPr>
        <w:t>卷内件数+以件管理数</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rPr>
        <w:t>保持原有密级情况不变</w:t>
      </w:r>
      <w:r>
        <w:rPr>
          <w:rFonts w:ascii="仿宋_GB2312" w:eastAsia="仿宋_GB2312" w:cs="仿宋_GB2312"/>
          <w:color w:val="auto"/>
          <w:sz w:val="32"/>
          <w:szCs w:val="32"/>
        </w:rPr>
        <w:t>，</w:t>
      </w:r>
      <w:r>
        <w:rPr>
          <w:rFonts w:hint="eastAsia" w:ascii="仿宋_GB2312" w:eastAsia="仿宋_GB2312" w:cs="仿宋_GB2312"/>
          <w:color w:val="auto"/>
          <w:sz w:val="32"/>
          <w:szCs w:val="32"/>
        </w:rPr>
        <w:t>自保密期限届满之日前6个月内，如未接到我单位保密期限变更</w:t>
      </w:r>
      <w:r>
        <w:rPr>
          <w:rFonts w:hint="eastAsia" w:ascii="仿宋_GB2312" w:eastAsia="仿宋_GB2312" w:cs="仿宋_GB2312"/>
          <w:color w:val="auto"/>
          <w:sz w:val="32"/>
          <w:szCs w:val="32"/>
          <w:lang w:eastAsia="zh-CN"/>
        </w:rPr>
        <w:t>函</w:t>
      </w:r>
      <w:r>
        <w:rPr>
          <w:rFonts w:hint="eastAsia" w:ascii="仿宋_GB2312" w:eastAsia="仿宋_GB2312" w:cs="仿宋_GB2312"/>
          <w:color w:val="auto"/>
          <w:sz w:val="32"/>
          <w:szCs w:val="32"/>
        </w:rPr>
        <w:t>，即</w:t>
      </w:r>
      <w:r>
        <w:rPr>
          <w:rFonts w:hint="eastAsia" w:ascii="仿宋_GB2312" w:eastAsia="仿宋_GB2312" w:cs="仿宋_GB2312"/>
          <w:color w:val="auto"/>
          <w:sz w:val="32"/>
          <w:szCs w:val="32"/>
          <w:lang w:eastAsia="zh-CN"/>
        </w:rPr>
        <w:t>视为</w:t>
      </w:r>
      <w:r>
        <w:rPr>
          <w:rFonts w:hint="eastAsia" w:ascii="仿宋_GB2312" w:eastAsia="仿宋_GB2312" w:cs="仿宋_GB2312"/>
          <w:color w:val="auto"/>
          <w:sz w:val="32"/>
          <w:szCs w:val="32"/>
        </w:rPr>
        <w:t>自行解密开放。</w:t>
      </w:r>
    </w:p>
    <w:p w14:paraId="2174185A">
      <w:pPr>
        <w:spacing w:line="54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本次移交可开放利用档案</w:t>
      </w:r>
      <w:r>
        <w:rPr>
          <w:rFonts w:hint="eastAsia" w:ascii="仿宋_GB2312" w:eastAsia="仿宋_GB2312" w:cs="仿宋_GB2312"/>
          <w:color w:val="auto"/>
          <w:sz w:val="32"/>
          <w:szCs w:val="32"/>
          <w:lang w:val="en-US" w:eastAsia="zh-CN"/>
        </w:rPr>
        <w:t>x件（</w:t>
      </w:r>
      <w:r>
        <w:rPr>
          <w:rFonts w:hint="eastAsia" w:ascii="仿宋_GB2312" w:eastAsia="仿宋_GB2312" w:cs="仿宋_GB2312"/>
          <w:color w:val="auto"/>
          <w:sz w:val="24"/>
          <w:szCs w:val="24"/>
          <w:lang w:val="en-US" w:eastAsia="zh-CN"/>
        </w:rPr>
        <w:t>卷内件数+以件管理数</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rPr>
        <w:t>控制档案</w:t>
      </w:r>
      <w:r>
        <w:rPr>
          <w:rFonts w:ascii="仿宋_GB2312" w:eastAsia="仿宋_GB2312" w:cs="仿宋_GB2312"/>
          <w:color w:val="auto"/>
          <w:sz w:val="24"/>
          <w:szCs w:val="24"/>
        </w:rPr>
        <w:t>（</w:t>
      </w:r>
      <w:r>
        <w:rPr>
          <w:rFonts w:hint="eastAsia" w:ascii="仿宋_GB2312" w:eastAsia="仿宋_GB2312" w:cs="仿宋_GB2312"/>
          <w:color w:val="auto"/>
          <w:sz w:val="24"/>
          <w:szCs w:val="24"/>
        </w:rPr>
        <w:t>涉密</w:t>
      </w:r>
      <w:r>
        <w:rPr>
          <w:rFonts w:ascii="仿宋_GB2312" w:eastAsia="仿宋_GB2312" w:cs="仿宋_GB2312"/>
          <w:color w:val="auto"/>
          <w:sz w:val="24"/>
          <w:szCs w:val="24"/>
        </w:rPr>
        <w:t>期未满</w:t>
      </w:r>
      <w:r>
        <w:rPr>
          <w:rFonts w:hint="eastAsia" w:ascii="仿宋_GB2312" w:eastAsia="仿宋_GB2312" w:cs="仿宋_GB2312"/>
          <w:color w:val="auto"/>
          <w:sz w:val="24"/>
          <w:szCs w:val="24"/>
          <w:lang w:eastAsia="zh-CN"/>
        </w:rPr>
        <w:t>数</w:t>
      </w:r>
      <w:r>
        <w:rPr>
          <w:rFonts w:hint="eastAsia" w:ascii="仿宋_GB2312" w:eastAsia="仿宋_GB2312" w:cs="仿宋_GB2312"/>
          <w:color w:val="auto"/>
          <w:sz w:val="24"/>
          <w:szCs w:val="24"/>
          <w:lang w:val="en-US" w:eastAsia="zh-CN"/>
        </w:rPr>
        <w:t>+</w:t>
      </w:r>
      <w:r>
        <w:rPr>
          <w:rFonts w:hint="eastAsia" w:ascii="仿宋_GB2312" w:eastAsia="仿宋_GB2312" w:cs="仿宋_GB2312"/>
          <w:color w:val="auto"/>
          <w:sz w:val="24"/>
          <w:szCs w:val="24"/>
          <w:lang w:eastAsia="zh-CN"/>
        </w:rPr>
        <w:t>限制利用数</w:t>
      </w:r>
      <w:r>
        <w:rPr>
          <w:rFonts w:ascii="仿宋_GB2312" w:eastAsia="仿宋_GB2312" w:cs="仿宋_GB2312"/>
          <w:color w:val="auto"/>
          <w:sz w:val="24"/>
          <w:szCs w:val="24"/>
        </w:rPr>
        <w:t>）</w:t>
      </w:r>
      <w:r>
        <w:rPr>
          <w:rFonts w:hint="eastAsia" w:ascii="仿宋_GB2312" w:eastAsia="仿宋_GB2312" w:cs="仿宋_GB2312"/>
          <w:color w:val="auto"/>
          <w:sz w:val="32"/>
          <w:szCs w:val="32"/>
          <w:u w:val="none"/>
          <w:lang w:val="en-US" w:eastAsia="zh-CN"/>
        </w:rPr>
        <w:t>x件</w:t>
      </w:r>
      <w:r>
        <w:rPr>
          <w:rFonts w:hint="eastAsia" w:ascii="仿宋_GB2312" w:eastAsia="仿宋_GB2312" w:cs="仿宋_GB2312"/>
          <w:color w:val="auto"/>
          <w:sz w:val="24"/>
          <w:szCs w:val="24"/>
        </w:rPr>
        <w:t>。</w:t>
      </w:r>
      <w:r>
        <w:rPr>
          <w:rFonts w:hint="eastAsia" w:ascii="仿宋_GB2312" w:eastAsia="仿宋_GB2312" w:cs="仿宋_GB2312"/>
          <w:color w:val="auto"/>
          <w:sz w:val="32"/>
          <w:szCs w:val="32"/>
        </w:rPr>
        <w:t>市档案馆根据利用需</w:t>
      </w:r>
      <w:r>
        <w:rPr>
          <w:rFonts w:hint="eastAsia" w:ascii="仿宋_GB2312" w:eastAsia="仿宋_GB2312" w:cs="仿宋_GB2312"/>
          <w:color w:val="auto"/>
          <w:sz w:val="32"/>
          <w:szCs w:val="32"/>
          <w:lang w:eastAsia="zh-CN"/>
        </w:rPr>
        <w:t>求</w:t>
      </w:r>
      <w:r>
        <w:rPr>
          <w:rFonts w:hint="eastAsia" w:ascii="仿宋_GB2312" w:eastAsia="仿宋_GB2312" w:cs="仿宋_GB2312"/>
          <w:color w:val="auto"/>
          <w:sz w:val="32"/>
          <w:szCs w:val="32"/>
        </w:rPr>
        <w:t>，认为有必要提前开放的档案，</w:t>
      </w:r>
      <w:r>
        <w:rPr>
          <w:rFonts w:hint="eastAsia" w:ascii="仿宋_GB2312" w:eastAsia="仿宋_GB2312" w:cs="仿宋_GB2312"/>
          <w:color w:val="auto"/>
          <w:sz w:val="32"/>
          <w:szCs w:val="32"/>
          <w:lang w:eastAsia="zh-CN"/>
        </w:rPr>
        <w:t>以函形式</w:t>
      </w:r>
      <w:r>
        <w:rPr>
          <w:rFonts w:hint="eastAsia" w:ascii="仿宋_GB2312" w:eastAsia="仿宋_GB2312" w:cs="仿宋_GB2312"/>
          <w:color w:val="auto"/>
          <w:sz w:val="32"/>
          <w:szCs w:val="32"/>
        </w:rPr>
        <w:t>向我单位</w:t>
      </w:r>
      <w:r>
        <w:rPr>
          <w:rFonts w:hint="eastAsia" w:ascii="仿宋_GB2312" w:eastAsia="仿宋_GB2312" w:cs="仿宋_GB2312"/>
          <w:color w:val="auto"/>
          <w:sz w:val="32"/>
          <w:szCs w:val="32"/>
          <w:lang w:eastAsia="zh-CN"/>
        </w:rPr>
        <w:t>告知</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我单位</w:t>
      </w:r>
      <w:r>
        <w:rPr>
          <w:rFonts w:hint="eastAsia" w:ascii="仿宋_GB2312" w:eastAsia="仿宋_GB2312" w:cs="仿宋_GB2312"/>
          <w:color w:val="auto"/>
          <w:sz w:val="32"/>
          <w:szCs w:val="32"/>
        </w:rPr>
        <w:t>将积极配合，及时做出答复。</w:t>
      </w:r>
    </w:p>
    <w:p w14:paraId="1A758D96">
      <w:pPr>
        <w:spacing w:line="540" w:lineRule="exact"/>
        <w:jc w:val="center"/>
        <w:rPr>
          <w:rFonts w:hint="eastAsia" w:ascii="仿宋_GB2312" w:eastAsia="仿宋_GB2312" w:cs="仿宋_GB2312"/>
          <w:color w:val="auto"/>
          <w:sz w:val="32"/>
          <w:szCs w:val="32"/>
          <w:lang w:eastAsia="zh-CN"/>
        </w:rPr>
      </w:pPr>
    </w:p>
    <w:p w14:paraId="10E78AC1">
      <w:pPr>
        <w:spacing w:line="540" w:lineRule="exact"/>
        <w:ind w:firstLine="640" w:firstLineChars="200"/>
        <w:jc w:val="both"/>
        <w:rPr>
          <w:rFonts w:hint="eastAsia" w:ascii="仿宋_GB2312" w:eastAsia="仿宋_GB2312" w:cs="仿宋_GB2312"/>
          <w:color w:val="auto"/>
          <w:sz w:val="32"/>
          <w:szCs w:val="32"/>
        </w:rPr>
      </w:pPr>
      <w:r>
        <w:rPr>
          <w:rFonts w:hint="eastAsia" w:ascii="仿宋_GB2312" w:eastAsia="仿宋_GB2312" w:cs="仿宋_GB2312"/>
          <w:color w:val="auto"/>
          <w:sz w:val="32"/>
          <w:szCs w:val="32"/>
          <w:lang w:eastAsia="zh-CN"/>
        </w:rPr>
        <w:t>附件：</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xxx局xxxx年至xxxx年控制档案目录</w:t>
      </w:r>
    </w:p>
    <w:p w14:paraId="6B90F135">
      <w:pPr>
        <w:spacing w:line="540" w:lineRule="exact"/>
        <w:ind w:firstLine="640" w:firstLineChars="200"/>
        <w:jc w:val="both"/>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 xml:space="preserve">      2.xxx局xxxx年至xxxx年涉密档案目录</w:t>
      </w:r>
      <w:r>
        <w:rPr>
          <w:rFonts w:hint="eastAsia" w:ascii="仿宋_GB2312" w:eastAsia="仿宋_GB2312" w:cs="仿宋_GB2312"/>
          <w:color w:val="auto"/>
          <w:sz w:val="32"/>
          <w:szCs w:val="32"/>
        </w:rPr>
        <w:t xml:space="preserve">                              </w:t>
      </w:r>
    </w:p>
    <w:p w14:paraId="1C9E1A0A">
      <w:pPr>
        <w:spacing w:line="540" w:lineRule="exact"/>
        <w:jc w:val="center"/>
        <w:rPr>
          <w:rFonts w:hint="eastAsia" w:ascii="仿宋_GB2312" w:eastAsia="仿宋_GB2312" w:cs="仿宋_GB2312"/>
          <w:color w:val="auto"/>
          <w:sz w:val="32"/>
          <w:szCs w:val="32"/>
        </w:rPr>
      </w:pPr>
    </w:p>
    <w:p w14:paraId="0858C779">
      <w:pPr>
        <w:spacing w:line="540" w:lineRule="exact"/>
        <w:ind w:firstLine="640" w:firstLineChars="200"/>
        <w:jc w:val="both"/>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（此页无正文）</w:t>
      </w:r>
    </w:p>
    <w:p w14:paraId="22667625">
      <w:pPr>
        <w:spacing w:line="540" w:lineRule="exact"/>
        <w:jc w:val="center"/>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 xml:space="preserve">                             </w:t>
      </w:r>
    </w:p>
    <w:p w14:paraId="7C4E5493">
      <w:pPr>
        <w:spacing w:line="540" w:lineRule="exact"/>
        <w:jc w:val="center"/>
        <w:rPr>
          <w:rFonts w:hint="eastAsia" w:ascii="仿宋_GB2312" w:eastAsia="仿宋_GB2312" w:cs="仿宋_GB2312"/>
          <w:color w:val="auto"/>
          <w:sz w:val="32"/>
          <w:szCs w:val="32"/>
          <w:lang w:val="en-US" w:eastAsia="zh-CN"/>
        </w:rPr>
      </w:pPr>
    </w:p>
    <w:p w14:paraId="04E7CE87">
      <w:pPr>
        <w:spacing w:line="540" w:lineRule="exact"/>
        <w:jc w:val="center"/>
        <w:rPr>
          <w:rFonts w:hint="eastAsia" w:ascii="仿宋_GB2312" w:eastAsia="仿宋_GB2312" w:cs="仿宋_GB2312"/>
          <w:color w:val="auto"/>
          <w:sz w:val="32"/>
          <w:szCs w:val="32"/>
          <w:lang w:val="en-US" w:eastAsia="zh-CN"/>
        </w:rPr>
      </w:pPr>
    </w:p>
    <w:p w14:paraId="5CEB65C7">
      <w:pPr>
        <w:spacing w:line="540" w:lineRule="exact"/>
        <w:jc w:val="center"/>
        <w:rPr>
          <w:rFonts w:ascii="仿宋_GB2312" w:eastAsia="仿宋_GB2312" w:cs="仿宋_GB2312"/>
          <w:color w:val="auto"/>
          <w:sz w:val="32"/>
          <w:szCs w:val="32"/>
        </w:rPr>
      </w:pP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rPr>
        <w:t>（单位）</w:t>
      </w:r>
    </w:p>
    <w:p w14:paraId="39245E4E">
      <w:pPr>
        <w:spacing w:line="540" w:lineRule="exact"/>
        <w:jc w:val="center"/>
        <w:rPr>
          <w:rFonts w:hint="eastAsia" w:ascii="仿宋_GB2312" w:eastAsia="仿宋_GB2312" w:cs="仿宋_GB2312"/>
          <w:color w:val="auto"/>
          <w:sz w:val="32"/>
          <w:szCs w:val="32"/>
        </w:rPr>
      </w:pPr>
      <w:r>
        <w:rPr>
          <w:rFonts w:hint="eastAsia" w:ascii="仿宋_GB2312" w:eastAsia="仿宋_GB2312" w:cs="仿宋_GB2312"/>
          <w:color w:val="auto"/>
          <w:sz w:val="32"/>
          <w:szCs w:val="32"/>
        </w:rPr>
        <w:t xml:space="preserve">                               （时间）</w:t>
      </w:r>
    </w:p>
    <w:p w14:paraId="49FCC000">
      <w:pPr>
        <w:spacing w:line="540" w:lineRule="exact"/>
        <w:jc w:val="left"/>
        <w:rPr>
          <w:rFonts w:hint="eastAsia" w:ascii="仿宋_GB2312" w:eastAsia="仿宋_GB2312" w:cs="仿宋_GB2312"/>
          <w:color w:val="auto"/>
          <w:sz w:val="28"/>
          <w:szCs w:val="28"/>
          <w:lang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仿宋_GB2312" w:eastAsia="仿宋_GB2312" w:cs="仿宋_GB2312"/>
          <w:color w:val="auto"/>
          <w:sz w:val="28"/>
          <w:szCs w:val="28"/>
          <w:lang w:eastAsia="zh-CN"/>
        </w:rPr>
        <w:t>（移交总数</w:t>
      </w:r>
      <w:r>
        <w:rPr>
          <w:rFonts w:hint="eastAsia" w:ascii="仿宋_GB2312" w:eastAsia="仿宋_GB2312" w:cs="仿宋_GB2312"/>
          <w:color w:val="auto"/>
          <w:sz w:val="28"/>
          <w:szCs w:val="28"/>
          <w:lang w:val="en-US" w:eastAsia="zh-CN"/>
        </w:rPr>
        <w:t>=开放数量+控制数量；控制数量=涉密文件数+限制利用数；涉密文件数=未解密数</w:t>
      </w:r>
      <w:r>
        <w:rPr>
          <w:rFonts w:hint="eastAsia" w:ascii="仿宋_GB2312" w:eastAsia="仿宋_GB2312" w:cs="仿宋_GB2312"/>
          <w:color w:val="auto"/>
          <w:sz w:val="28"/>
          <w:szCs w:val="28"/>
          <w:lang w:eastAsia="zh-CN"/>
        </w:rPr>
        <w:t>）</w:t>
      </w:r>
    </w:p>
    <w:p w14:paraId="6922F3ED">
      <w:pPr>
        <w:jc w:val="center"/>
        <w:rPr>
          <w:color w:val="auto"/>
        </w:rPr>
      </w:pPr>
      <w:r>
        <w:rPr>
          <w:color w:val="auto"/>
        </w:rPr>
        <w:drawing>
          <wp:inline distT="0" distB="0" distL="114300" distR="114300">
            <wp:extent cx="5500370" cy="3619500"/>
            <wp:effectExtent l="0" t="0" r="5080" b="0"/>
            <wp:docPr id="4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
                    <pic:cNvPicPr>
                      <a:picLocks noChangeAspect="1"/>
                    </pic:cNvPicPr>
                  </pic:nvPicPr>
                  <pic:blipFill>
                    <a:blip r:embed="rId23"/>
                    <a:stretch>
                      <a:fillRect/>
                    </a:stretch>
                  </pic:blipFill>
                  <pic:spPr>
                    <a:xfrm>
                      <a:off x="0" y="0"/>
                      <a:ext cx="5500370" cy="3619500"/>
                    </a:xfrm>
                    <a:prstGeom prst="rect">
                      <a:avLst/>
                    </a:prstGeom>
                    <a:noFill/>
                    <a:ln w="9525">
                      <a:noFill/>
                    </a:ln>
                  </pic:spPr>
                </pic:pic>
              </a:graphicData>
            </a:graphic>
          </wp:inline>
        </w:drawing>
      </w:r>
    </w:p>
    <w:p w14:paraId="40D79089">
      <w:pPr>
        <w:rPr>
          <w:color w:val="auto"/>
        </w:rPr>
      </w:pPr>
    </w:p>
    <w:p w14:paraId="31DD1F0D">
      <w:pPr>
        <w:rPr>
          <w:color w:val="auto"/>
        </w:rPr>
      </w:pPr>
    </w:p>
    <w:p w14:paraId="4F97EFAD">
      <w:pPr>
        <w:rPr>
          <w:color w:val="auto"/>
        </w:rPr>
      </w:pPr>
    </w:p>
    <w:p w14:paraId="773AE81E">
      <w:pPr>
        <w:rPr>
          <w:color w:val="auto"/>
        </w:rPr>
      </w:pPr>
      <w:r>
        <w:rPr>
          <w:color w:val="auto"/>
        </w:rPr>
        <w:drawing>
          <wp:inline distT="0" distB="0" distL="114300" distR="114300">
            <wp:extent cx="5453380" cy="3321050"/>
            <wp:effectExtent l="0" t="0" r="13970" b="12700"/>
            <wp:docPr id="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
                    <pic:cNvPicPr>
                      <a:picLocks noChangeAspect="1"/>
                    </pic:cNvPicPr>
                  </pic:nvPicPr>
                  <pic:blipFill>
                    <a:blip r:embed="rId24"/>
                    <a:stretch>
                      <a:fillRect/>
                    </a:stretch>
                  </pic:blipFill>
                  <pic:spPr>
                    <a:xfrm>
                      <a:off x="0" y="0"/>
                      <a:ext cx="5453380" cy="3321050"/>
                    </a:xfrm>
                    <a:prstGeom prst="rect">
                      <a:avLst/>
                    </a:prstGeom>
                    <a:noFill/>
                    <a:ln w="9525">
                      <a:noFill/>
                    </a:ln>
                  </pic:spPr>
                </pic:pic>
              </a:graphicData>
            </a:graphic>
          </wp:inline>
        </w:drawing>
      </w:r>
    </w:p>
    <w:p w14:paraId="0C19EEDB">
      <w:pPr>
        <w:rPr>
          <w:rFonts w:hint="eastAsia" w:eastAsia="黑体"/>
          <w:color w:val="auto"/>
          <w:lang w:eastAsia="zh-CN"/>
        </w:rPr>
      </w:pPr>
    </w:p>
    <w:p w14:paraId="4BF1FD98">
      <w:pPr>
        <w:rPr>
          <w:rFonts w:ascii="黑体" w:eastAsia="黑体" w:cs="黑体"/>
          <w:color w:val="auto"/>
          <w:sz w:val="32"/>
          <w:szCs w:val="32"/>
        </w:rPr>
      </w:pPr>
      <w:r>
        <w:rPr>
          <w:rFonts w:hint="eastAsia" w:eastAsia="黑体"/>
          <w:color w:val="auto"/>
          <w:lang w:eastAsia="zh-CN"/>
        </w:rPr>
        <w:t>（此处《控制档案目录》可参照《榆林市档案馆档案开放审核实施细则》划分控制使用范围以及解密后仍需控制的档案；《涉密目录》内容只包含未解密目录）</w:t>
      </w:r>
      <w:r>
        <w:rPr>
          <w:rFonts w:hint="eastAsia" w:ascii="黑体" w:eastAsia="黑体" w:cs="黑体"/>
          <w:color w:val="auto"/>
          <w:sz w:val="32"/>
          <w:szCs w:val="32"/>
        </w:rPr>
        <w:br w:type="page"/>
      </w:r>
      <w:r>
        <w:rPr>
          <w:rFonts w:hint="eastAsia" w:ascii="黑体" w:eastAsia="黑体" w:cs="黑体"/>
          <w:color w:val="auto"/>
          <w:sz w:val="32"/>
          <w:szCs w:val="32"/>
        </w:rPr>
        <w:t>附件11</w:t>
      </w:r>
    </w:p>
    <w:p w14:paraId="04E877A6">
      <w:pPr>
        <w:rPr>
          <w:rFonts w:ascii="黑体" w:eastAsia="黑体" w:cs="黑体"/>
          <w:color w:val="auto"/>
          <w:sz w:val="32"/>
          <w:szCs w:val="32"/>
        </w:rPr>
      </w:pPr>
      <w:r>
        <w:rPr>
          <w:color w:val="auto"/>
        </w:rPr>
        <w:drawing>
          <wp:inline distT="0" distB="0" distL="114300" distR="114300">
            <wp:extent cx="5270500" cy="7587615"/>
            <wp:effectExtent l="0" t="0" r="6350" b="13335"/>
            <wp:docPr id="5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7"/>
                    <pic:cNvPicPr>
                      <a:picLocks noChangeAspect="1"/>
                    </pic:cNvPicPr>
                  </pic:nvPicPr>
                  <pic:blipFill>
                    <a:blip r:embed="rId25"/>
                    <a:stretch>
                      <a:fillRect/>
                    </a:stretch>
                  </pic:blipFill>
                  <pic:spPr>
                    <a:xfrm>
                      <a:off x="0" y="0"/>
                      <a:ext cx="5270500" cy="7587615"/>
                    </a:xfrm>
                    <a:prstGeom prst="rect">
                      <a:avLst/>
                    </a:prstGeom>
                    <a:noFill/>
                    <a:ln>
                      <a:noFill/>
                    </a:ln>
                  </pic:spPr>
                </pic:pic>
              </a:graphicData>
            </a:graphic>
          </wp:inline>
        </w:drawing>
      </w:r>
    </w:p>
    <w:p w14:paraId="36374E5C">
      <w:pPr>
        <w:rPr>
          <w:rFonts w:hint="eastAsia" w:ascii="黑体" w:eastAsia="黑体" w:cs="黑体"/>
          <w:b w:val="0"/>
          <w:bCs w:val="0"/>
          <w:color w:val="auto"/>
          <w:sz w:val="32"/>
          <w:szCs w:val="32"/>
        </w:rPr>
      </w:pPr>
      <w:r>
        <w:rPr>
          <w:rFonts w:hint="eastAsia" w:ascii="黑体" w:eastAsia="黑体" w:cs="黑体"/>
          <w:b w:val="0"/>
          <w:bCs w:val="0"/>
          <w:color w:val="auto"/>
          <w:sz w:val="32"/>
          <w:szCs w:val="32"/>
        </w:rPr>
        <w:br w:type="page"/>
      </w:r>
    </w:p>
    <w:p w14:paraId="17EDF1D5">
      <w:pPr>
        <w:rPr>
          <w:rFonts w:hint="eastAsia" w:ascii="黑体" w:eastAsia="黑体" w:cs="黑体"/>
          <w:b w:val="0"/>
          <w:bCs w:val="0"/>
          <w:color w:val="auto"/>
          <w:sz w:val="32"/>
          <w:szCs w:val="32"/>
        </w:rPr>
      </w:pPr>
      <w:r>
        <w:rPr>
          <w:rFonts w:hint="eastAsia" w:ascii="黑体" w:eastAsia="黑体" w:cs="黑体"/>
          <w:b w:val="0"/>
          <w:bCs w:val="0"/>
          <w:color w:val="auto"/>
          <w:sz w:val="32"/>
          <w:szCs w:val="32"/>
        </w:rPr>
        <w:t>附件12</w:t>
      </w:r>
    </w:p>
    <w:p w14:paraId="61290D9C">
      <w:pPr>
        <w:pStyle w:val="12"/>
        <w:jc w:val="center"/>
        <w:rPr>
          <w:color w:val="auto"/>
        </w:rPr>
      </w:pPr>
      <w:r>
        <w:rPr>
          <w:color w:val="auto"/>
        </w:rPr>
        <w:drawing>
          <wp:inline distT="0" distB="0" distL="114300" distR="114300">
            <wp:extent cx="4972685" cy="7075805"/>
            <wp:effectExtent l="0" t="0" r="18415" b="10795"/>
            <wp:docPr id="5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8"/>
                    <pic:cNvPicPr>
                      <a:picLocks noChangeAspect="1"/>
                    </pic:cNvPicPr>
                  </pic:nvPicPr>
                  <pic:blipFill>
                    <a:blip r:embed="rId26"/>
                    <a:stretch>
                      <a:fillRect/>
                    </a:stretch>
                  </pic:blipFill>
                  <pic:spPr>
                    <a:xfrm>
                      <a:off x="0" y="0"/>
                      <a:ext cx="4972685" cy="7075805"/>
                    </a:xfrm>
                    <a:prstGeom prst="rect">
                      <a:avLst/>
                    </a:prstGeom>
                    <a:noFill/>
                    <a:ln>
                      <a:noFill/>
                    </a:ln>
                  </pic:spPr>
                </pic:pic>
              </a:graphicData>
            </a:graphic>
          </wp:inline>
        </w:drawing>
      </w:r>
    </w:p>
    <w:p w14:paraId="3C672967">
      <w:pPr>
        <w:spacing w:line="520" w:lineRule="exact"/>
        <w:rPr>
          <w:rFonts w:hint="eastAsia" w:ascii="黑体" w:eastAsia="黑体" w:cs="黑体"/>
          <w:color w:val="auto"/>
          <w:sz w:val="32"/>
          <w:szCs w:val="32"/>
        </w:rPr>
      </w:pPr>
      <w:r>
        <w:rPr>
          <w:rFonts w:hint="eastAsia" w:ascii="黑体" w:eastAsia="黑体" w:cs="黑体"/>
          <w:color w:val="auto"/>
          <w:sz w:val="32"/>
          <w:szCs w:val="32"/>
        </w:rPr>
        <w:br w:type="page"/>
      </w:r>
    </w:p>
    <w:p w14:paraId="2A8C86B3">
      <w:pPr>
        <w:rPr>
          <w:rFonts w:hint="eastAsia" w:ascii="黑体" w:eastAsia="黑体" w:cs="黑体"/>
          <w:color w:val="auto"/>
          <w:sz w:val="32"/>
          <w:szCs w:val="32"/>
        </w:rPr>
      </w:pPr>
      <w:r>
        <w:rPr>
          <w:rFonts w:hint="eastAsia" w:ascii="黑体" w:eastAsia="黑体" w:cs="黑体"/>
          <w:color w:val="auto"/>
          <w:sz w:val="32"/>
          <w:szCs w:val="32"/>
        </w:rPr>
        <w:t>附件13</w:t>
      </w:r>
    </w:p>
    <w:p w14:paraId="5F0FC313">
      <w:pPr>
        <w:rPr>
          <w:rFonts w:ascii="黑体" w:eastAsia="黑体" w:cs="黑体"/>
          <w:color w:val="auto"/>
          <w:sz w:val="32"/>
          <w:szCs w:val="32"/>
        </w:rPr>
      </w:pPr>
      <w:r>
        <w:rPr>
          <w:color w:val="auto"/>
        </w:rPr>
        <w:drawing>
          <wp:inline distT="0" distB="0" distL="114300" distR="114300">
            <wp:extent cx="5048250" cy="7553325"/>
            <wp:effectExtent l="0" t="0" r="0" b="9525"/>
            <wp:docPr id="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
                    <pic:cNvPicPr>
                      <a:picLocks noChangeAspect="1"/>
                    </pic:cNvPicPr>
                  </pic:nvPicPr>
                  <pic:blipFill>
                    <a:blip r:embed="rId27"/>
                    <a:stretch>
                      <a:fillRect/>
                    </a:stretch>
                  </pic:blipFill>
                  <pic:spPr>
                    <a:xfrm>
                      <a:off x="0" y="0"/>
                      <a:ext cx="5048250" cy="7553325"/>
                    </a:xfrm>
                    <a:prstGeom prst="rect">
                      <a:avLst/>
                    </a:prstGeom>
                    <a:noFill/>
                    <a:ln>
                      <a:noFill/>
                    </a:ln>
                  </pic:spPr>
                </pic:pic>
              </a:graphicData>
            </a:graphic>
          </wp:inline>
        </w:drawing>
      </w:r>
      <w:r>
        <w:rPr>
          <w:rFonts w:hint="eastAsia" w:ascii="黑体" w:eastAsia="黑体" w:cs="黑体"/>
          <w:color w:val="auto"/>
          <w:sz w:val="32"/>
          <w:szCs w:val="32"/>
        </w:rPr>
        <w:br w:type="page"/>
      </w:r>
      <w:r>
        <w:rPr>
          <w:rFonts w:hint="eastAsia" w:ascii="黑体" w:eastAsia="黑体" w:cs="黑体"/>
          <w:color w:val="auto"/>
          <w:sz w:val="32"/>
          <w:szCs w:val="32"/>
        </w:rPr>
        <w:t>附件14</w:t>
      </w:r>
    </w:p>
    <w:p w14:paraId="4FF52BCF">
      <w:pPr>
        <w:rPr>
          <w:rFonts w:ascii="黑体" w:eastAsia="黑体" w:cs="黑体"/>
          <w:color w:val="auto"/>
          <w:sz w:val="32"/>
          <w:szCs w:val="32"/>
        </w:rPr>
        <w:sectPr>
          <w:footerReference r:id="rId5" w:type="default"/>
          <w:pgSz w:w="11906" w:h="16838"/>
          <w:pgMar w:top="1440" w:right="1800" w:bottom="1440" w:left="1800" w:header="851" w:footer="992" w:gutter="0"/>
          <w:cols w:space="720" w:num="1"/>
          <w:docGrid w:type="lines" w:linePitch="312" w:charSpace="0"/>
        </w:sectPr>
      </w:pPr>
      <w:r>
        <w:rPr>
          <w:rFonts w:hint="eastAsia" w:ascii="黑体" w:eastAsia="黑体" w:cs="黑体"/>
          <w:color w:val="auto"/>
          <w:sz w:val="32"/>
          <w:szCs w:val="32"/>
        </w:rPr>
        <w:drawing>
          <wp:anchor distT="0" distB="0" distL="114300" distR="114300" simplePos="0" relativeHeight="251668480" behindDoc="1" locked="0" layoutInCell="1" allowOverlap="1">
            <wp:simplePos x="0" y="0"/>
            <wp:positionH relativeFrom="column">
              <wp:posOffset>-485140</wp:posOffset>
            </wp:positionH>
            <wp:positionV relativeFrom="paragraph">
              <wp:posOffset>240665</wp:posOffset>
            </wp:positionV>
            <wp:extent cx="6367780" cy="7639050"/>
            <wp:effectExtent l="0" t="0" r="13970" b="0"/>
            <wp:wrapTight wrapText="bothSides">
              <wp:wrapPolygon>
                <wp:start x="0" y="0"/>
                <wp:lineTo x="0" y="21546"/>
                <wp:lineTo x="21518" y="21546"/>
                <wp:lineTo x="21518" y="0"/>
                <wp:lineTo x="0" y="0"/>
              </wp:wrapPolygon>
            </wp:wrapTight>
            <wp:docPr id="7" name="图片 8" descr="微信图片_20230214102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微信图片_20230214102219"/>
                    <pic:cNvPicPr>
                      <a:picLocks noChangeAspect="1"/>
                    </pic:cNvPicPr>
                  </pic:nvPicPr>
                  <pic:blipFill>
                    <a:blip r:embed="rId28"/>
                    <a:srcRect l="11786" t="10910" r="14085" b="4723"/>
                    <a:stretch>
                      <a:fillRect/>
                    </a:stretch>
                  </pic:blipFill>
                  <pic:spPr>
                    <a:xfrm>
                      <a:off x="0" y="0"/>
                      <a:ext cx="6367780" cy="7639050"/>
                    </a:xfrm>
                    <a:prstGeom prst="rect">
                      <a:avLst/>
                    </a:prstGeom>
                    <a:noFill/>
                    <a:ln>
                      <a:noFill/>
                    </a:ln>
                  </pic:spPr>
                </pic:pic>
              </a:graphicData>
            </a:graphic>
          </wp:anchor>
        </w:drawing>
      </w:r>
      <w:r>
        <w:rPr>
          <w:rFonts w:hint="eastAsia" w:ascii="黑体" w:eastAsia="黑体" w:cs="黑体"/>
          <w:color w:val="auto"/>
          <w:sz w:val="32"/>
          <w:szCs w:val="32"/>
        </w:rPr>
        <w:br w:type="page"/>
      </w:r>
      <w:r>
        <w:rPr>
          <w:color w:val="auto"/>
        </w:rPr>
        <w:drawing>
          <wp:anchor distT="0" distB="0" distL="114300" distR="114300" simplePos="0" relativeHeight="251669504" behindDoc="1" locked="0" layoutInCell="1" allowOverlap="1">
            <wp:simplePos x="0" y="0"/>
            <wp:positionH relativeFrom="column">
              <wp:posOffset>-406400</wp:posOffset>
            </wp:positionH>
            <wp:positionV relativeFrom="paragraph">
              <wp:posOffset>611505</wp:posOffset>
            </wp:positionV>
            <wp:extent cx="6120130" cy="7304405"/>
            <wp:effectExtent l="0" t="0" r="13970" b="10795"/>
            <wp:wrapThrough wrapText="bothSides">
              <wp:wrapPolygon>
                <wp:start x="0" y="0"/>
                <wp:lineTo x="0" y="21519"/>
                <wp:lineTo x="21515" y="21519"/>
                <wp:lineTo x="21515" y="0"/>
                <wp:lineTo x="0" y="0"/>
              </wp:wrapPolygon>
            </wp:wrapThrough>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29"/>
                    <a:stretch>
                      <a:fillRect/>
                    </a:stretch>
                  </pic:blipFill>
                  <pic:spPr>
                    <a:xfrm>
                      <a:off x="0" y="0"/>
                      <a:ext cx="6120130" cy="7304405"/>
                    </a:xfrm>
                    <a:prstGeom prst="rect">
                      <a:avLst/>
                    </a:prstGeom>
                    <a:noFill/>
                    <a:ln>
                      <a:noFill/>
                    </a:ln>
                  </pic:spPr>
                </pic:pic>
              </a:graphicData>
            </a:graphic>
          </wp:anchor>
        </w:drawing>
      </w:r>
      <w:r>
        <w:rPr>
          <w:rFonts w:hint="eastAsia" w:ascii="黑体" w:eastAsia="黑体" w:cs="黑体"/>
          <w:color w:val="auto"/>
          <w:sz w:val="32"/>
          <w:szCs w:val="32"/>
        </w:rPr>
        <w:t>附件15</w:t>
      </w:r>
    </w:p>
    <w:p w14:paraId="3CDC09A2">
      <w:pPr>
        <w:rPr>
          <w:rFonts w:ascii="仿宋_GB2312" w:eastAsia="仿宋_GB2312" w:cs="仿宋_GB2312"/>
          <w:b/>
          <w:bCs/>
          <w:color w:val="auto"/>
          <w:sz w:val="32"/>
          <w:szCs w:val="32"/>
        </w:rPr>
      </w:pPr>
      <w:r>
        <w:rPr>
          <w:rFonts w:hint="eastAsia" w:ascii="黑体" w:eastAsia="黑体" w:cs="黑体"/>
          <w:color w:val="auto"/>
          <w:sz w:val="32"/>
          <w:szCs w:val="32"/>
        </w:rPr>
        <w:t>附件16</w:t>
      </w:r>
    </w:p>
    <w:p w14:paraId="5569E9E8">
      <w:pPr>
        <w:pStyle w:val="4"/>
        <w:rPr>
          <w:rFonts w:ascii="仿宋_GB2312" w:eastAsia="仿宋_GB2312" w:cs="仿宋_GB2312"/>
          <w:b/>
          <w:bCs/>
          <w:color w:val="auto"/>
          <w:sz w:val="32"/>
          <w:szCs w:val="32"/>
        </w:rPr>
      </w:pPr>
      <w:r>
        <w:rPr>
          <w:color w:val="auto"/>
        </w:rPr>
        <w:drawing>
          <wp:inline distT="0" distB="0" distL="114300" distR="114300">
            <wp:extent cx="8861425" cy="4617720"/>
            <wp:effectExtent l="0" t="0" r="15875" b="11430"/>
            <wp:docPr id="5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0"/>
                    <pic:cNvPicPr>
                      <a:picLocks noChangeAspect="1"/>
                    </pic:cNvPicPr>
                  </pic:nvPicPr>
                  <pic:blipFill>
                    <a:blip r:embed="rId30"/>
                    <a:stretch>
                      <a:fillRect/>
                    </a:stretch>
                  </pic:blipFill>
                  <pic:spPr>
                    <a:xfrm>
                      <a:off x="0" y="0"/>
                      <a:ext cx="8861425" cy="4617720"/>
                    </a:xfrm>
                    <a:prstGeom prst="rect">
                      <a:avLst/>
                    </a:prstGeom>
                    <a:noFill/>
                    <a:ln>
                      <a:noFill/>
                    </a:ln>
                  </pic:spPr>
                </pic:pic>
              </a:graphicData>
            </a:graphic>
          </wp:inline>
        </w:drawing>
      </w:r>
    </w:p>
    <w:p w14:paraId="441478EE">
      <w:pPr>
        <w:pStyle w:val="4"/>
        <w:ind w:firstLine="0"/>
        <w:rPr>
          <w:rFonts w:ascii="仿宋_GB2312" w:eastAsia="仿宋_GB2312" w:cs="仿宋_GB2312"/>
          <w:b/>
          <w:bCs/>
          <w:color w:val="auto"/>
          <w:sz w:val="32"/>
          <w:szCs w:val="32"/>
        </w:rPr>
        <w:sectPr>
          <w:pgSz w:w="16838" w:h="11906" w:orient="landscape"/>
          <w:pgMar w:top="1800" w:right="1440" w:bottom="1800" w:left="1440" w:header="851" w:footer="992" w:gutter="0"/>
          <w:cols w:space="720" w:num="1"/>
          <w:docGrid w:type="lines" w:linePitch="312" w:charSpace="0"/>
        </w:sectPr>
      </w:pPr>
    </w:p>
    <w:p w14:paraId="78DC0FE0">
      <w:pPr>
        <w:jc w:val="both"/>
        <w:rPr>
          <w:rFonts w:hint="eastAsia" w:ascii="黑体" w:eastAsia="黑体" w:cs="黑体" w:hAnsiTheme="minorHAnsi"/>
          <w:b w:val="0"/>
          <w:color w:val="auto"/>
          <w:sz w:val="32"/>
          <w:szCs w:val="32"/>
          <w:lang w:val="en-US" w:eastAsia="zh-CN"/>
        </w:rPr>
      </w:pPr>
      <w:r>
        <w:rPr>
          <w:rFonts w:hint="eastAsia" w:ascii="黑体" w:eastAsia="黑体" w:cs="黑体" w:hAnsiTheme="minorHAnsi"/>
          <w:b w:val="0"/>
          <w:color w:val="auto"/>
          <w:sz w:val="32"/>
          <w:szCs w:val="32"/>
          <w:lang w:val="en-US" w:eastAsia="zh-CN"/>
        </w:rPr>
        <w:t>附件17</w:t>
      </w:r>
    </w:p>
    <w:p w14:paraId="50EE2178">
      <w:pPr>
        <w:pStyle w:val="3"/>
        <w:jc w:val="center"/>
        <w:rPr>
          <w:rFonts w:hint="eastAsia" w:ascii="方正小标宋简体" w:hAnsi="方正小标宋简体" w:eastAsia="方正小标宋简体" w:cs="方正小标宋简体"/>
          <w:b w:val="0"/>
          <w:color w:val="auto"/>
          <w:sz w:val="36"/>
          <w:szCs w:val="36"/>
          <w:lang w:eastAsia="zh-CN"/>
        </w:rPr>
      </w:pPr>
      <w:r>
        <w:rPr>
          <w:color w:val="auto"/>
        </w:rPr>
        <w:drawing>
          <wp:inline distT="0" distB="0" distL="114300" distR="114300">
            <wp:extent cx="5153025" cy="7258050"/>
            <wp:effectExtent l="0" t="0" r="9525" b="0"/>
            <wp:docPr id="4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
                    <pic:cNvPicPr>
                      <a:picLocks noChangeAspect="1"/>
                    </pic:cNvPicPr>
                  </pic:nvPicPr>
                  <pic:blipFill>
                    <a:blip r:embed="rId31"/>
                    <a:stretch>
                      <a:fillRect/>
                    </a:stretch>
                  </pic:blipFill>
                  <pic:spPr>
                    <a:xfrm>
                      <a:off x="0" y="0"/>
                      <a:ext cx="5153025" cy="7258050"/>
                    </a:xfrm>
                    <a:prstGeom prst="rect">
                      <a:avLst/>
                    </a:prstGeom>
                    <a:noFill/>
                    <a:ln>
                      <a:noFill/>
                    </a:ln>
                  </pic:spPr>
                </pic:pic>
              </a:graphicData>
            </a:graphic>
          </wp:inline>
        </w:drawing>
      </w:r>
    </w:p>
    <w:p w14:paraId="5117E66D">
      <w:pPr>
        <w:rPr>
          <w:color w:val="auto"/>
        </w:rPr>
      </w:pPr>
    </w:p>
    <w:p w14:paraId="7CA8B18F">
      <w:pPr>
        <w:rPr>
          <w:color w:val="auto"/>
        </w:rPr>
      </w:pPr>
    </w:p>
    <w:p w14:paraId="12CFF6CF">
      <w:pPr>
        <w:pStyle w:val="4"/>
        <w:rPr>
          <w:color w:val="auto"/>
        </w:rPr>
      </w:pPr>
    </w:p>
    <w:p w14:paraId="2328A85D">
      <w:pPr>
        <w:rPr>
          <w:color w:val="auto"/>
        </w:rPr>
      </w:pPr>
    </w:p>
    <w:p w14:paraId="75482DCC">
      <w:pPr>
        <w:jc w:val="both"/>
        <w:rPr>
          <w:rFonts w:hint="eastAsia" w:ascii="黑体" w:eastAsia="黑体" w:cs="黑体"/>
          <w:b w:val="0"/>
          <w:color w:val="auto"/>
          <w:sz w:val="32"/>
          <w:szCs w:val="32"/>
          <w:lang w:val="en-US" w:eastAsia="zh-CN"/>
        </w:rPr>
      </w:pPr>
      <w:r>
        <w:rPr>
          <w:rFonts w:hint="eastAsia" w:ascii="黑体" w:eastAsia="黑体" w:cs="黑体" w:hAnsiTheme="minorHAnsi"/>
          <w:b w:val="0"/>
          <w:color w:val="auto"/>
          <w:sz w:val="32"/>
          <w:szCs w:val="32"/>
          <w:lang w:val="en-US" w:eastAsia="zh-CN"/>
        </w:rPr>
        <w:t>附件1</w:t>
      </w:r>
      <w:r>
        <w:rPr>
          <w:rFonts w:hint="eastAsia" w:ascii="黑体" w:eastAsia="黑体" w:cs="黑体"/>
          <w:b w:val="0"/>
          <w:color w:val="auto"/>
          <w:sz w:val="32"/>
          <w:szCs w:val="32"/>
          <w:lang w:val="en-US" w:eastAsia="zh-CN"/>
        </w:rPr>
        <w:t>8</w:t>
      </w:r>
    </w:p>
    <w:p w14:paraId="78457A23">
      <w:pPr>
        <w:pStyle w:val="3"/>
        <w:spacing w:before="0" w:after="0" w:line="579" w:lineRule="auto"/>
        <w:jc w:val="center"/>
        <w:rPr>
          <w:rFonts w:hint="eastAsia" w:ascii="黑体" w:eastAsia="黑体" w:cs="黑体"/>
          <w:b w:val="0"/>
          <w:color w:val="auto"/>
          <w:sz w:val="32"/>
          <w:szCs w:val="32"/>
          <w:lang w:val="en-US" w:eastAsia="zh-CN"/>
        </w:rPr>
      </w:pPr>
      <w:r>
        <w:rPr>
          <w:rFonts w:hint="eastAsia" w:ascii="黑体" w:hAnsi="黑体" w:eastAsia="黑体" w:cs="黑体"/>
          <w:b w:val="0"/>
          <w:color w:val="auto"/>
          <w:sz w:val="32"/>
          <w:szCs w:val="32"/>
          <w:lang w:eastAsia="zh-CN"/>
        </w:rPr>
        <w:t>电子档案</w:t>
      </w:r>
      <w:r>
        <w:rPr>
          <w:rFonts w:hint="eastAsia" w:ascii="黑体" w:hAnsi="黑体" w:eastAsia="黑体" w:cs="黑体"/>
          <w:b w:val="0"/>
          <w:color w:val="auto"/>
          <w:sz w:val="32"/>
          <w:szCs w:val="32"/>
        </w:rPr>
        <w:t>移交信息包存储结构（示例）</w:t>
      </w:r>
    </w:p>
    <w:p w14:paraId="7D3ACD3F">
      <w:pPr>
        <w:rPr>
          <w:rFonts w:hint="eastAsia"/>
          <w:color w:val="auto"/>
        </w:rPr>
      </w:pPr>
      <w:r>
        <w:drawing>
          <wp:inline distT="0" distB="0" distL="0" distR="0">
            <wp:extent cx="5289550" cy="6736715"/>
            <wp:effectExtent l="0" t="0" r="6350" b="6985"/>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2"/>
                    <a:stretch>
                      <a:fillRect/>
                    </a:stretch>
                  </pic:blipFill>
                  <pic:spPr>
                    <a:xfrm>
                      <a:off x="0" y="0"/>
                      <a:ext cx="5289550" cy="6736715"/>
                    </a:xfrm>
                    <a:prstGeom prst="rect">
                      <a:avLst/>
                    </a:prstGeom>
                  </pic:spPr>
                </pic:pic>
              </a:graphicData>
            </a:graphic>
          </wp:inline>
        </w:drawing>
      </w:r>
    </w:p>
    <w:p w14:paraId="699D53E0">
      <w:pPr>
        <w:widowControl/>
        <w:wordWrap w:val="0"/>
        <w:jc w:val="left"/>
        <w:rPr>
          <w:color w:val="auto"/>
        </w:rPr>
      </w:pPr>
    </w:p>
    <w:p w14:paraId="09D255A6">
      <w:pPr>
        <w:rPr>
          <w:rFonts w:hint="eastAsia" w:ascii="黑体" w:eastAsia="黑体" w:cs="黑体"/>
          <w:color w:val="auto"/>
          <w:sz w:val="32"/>
          <w:szCs w:val="32"/>
          <w:lang w:val="en-US" w:eastAsia="zh-CN"/>
        </w:rPr>
      </w:pPr>
      <w:r>
        <w:rPr>
          <w:color w:val="auto"/>
        </w:rPr>
        <w:br w:type="page"/>
      </w:r>
      <w:r>
        <w:rPr>
          <w:rFonts w:hint="eastAsia" w:ascii="黑体" w:eastAsia="黑体" w:cs="黑体"/>
          <w:color w:val="auto"/>
          <w:sz w:val="32"/>
          <w:szCs w:val="32"/>
          <w:lang w:eastAsia="zh-CN"/>
        </w:rPr>
        <w:t>附件</w:t>
      </w:r>
      <w:r>
        <w:rPr>
          <w:rFonts w:hint="eastAsia" w:ascii="黑体" w:eastAsia="黑体" w:cs="黑体"/>
          <w:color w:val="auto"/>
          <w:sz w:val="32"/>
          <w:szCs w:val="32"/>
          <w:lang w:val="en-US" w:eastAsia="zh-CN"/>
        </w:rPr>
        <w:t>19</w:t>
      </w:r>
    </w:p>
    <w:p w14:paraId="17F3AA3A">
      <w:r>
        <w:drawing>
          <wp:inline distT="0" distB="0" distL="114300" distR="114300">
            <wp:extent cx="5265420" cy="7967345"/>
            <wp:effectExtent l="0" t="0" r="11430" b="14605"/>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
                    <pic:cNvPicPr>
                      <a:picLocks noChangeAspect="1"/>
                    </pic:cNvPicPr>
                  </pic:nvPicPr>
                  <pic:blipFill>
                    <a:blip r:embed="rId33"/>
                    <a:stretch>
                      <a:fillRect/>
                    </a:stretch>
                  </pic:blipFill>
                  <pic:spPr>
                    <a:xfrm>
                      <a:off x="0" y="0"/>
                      <a:ext cx="5265420" cy="7967345"/>
                    </a:xfrm>
                    <a:prstGeom prst="rect">
                      <a:avLst/>
                    </a:prstGeom>
                    <a:noFill/>
                    <a:ln>
                      <a:noFill/>
                    </a:ln>
                  </pic:spPr>
                </pic:pic>
              </a:graphicData>
            </a:graphic>
          </wp:inline>
        </w:drawing>
      </w:r>
    </w:p>
    <w:p w14:paraId="1BCC4862">
      <w:r>
        <w:br w:type="page"/>
      </w:r>
    </w:p>
    <w:p w14:paraId="33D251F1">
      <w:pPr>
        <w:rPr>
          <w:rFonts w:hint="default" w:ascii="黑体" w:eastAsia="黑体" w:cs="黑体"/>
          <w:color w:val="auto"/>
          <w:sz w:val="32"/>
          <w:szCs w:val="32"/>
          <w:lang w:val="en-US" w:eastAsia="zh-CN"/>
        </w:rPr>
      </w:pPr>
      <w:r>
        <w:rPr>
          <w:rFonts w:hint="eastAsia" w:ascii="黑体" w:eastAsia="黑体" w:cs="黑体"/>
          <w:color w:val="auto"/>
          <w:sz w:val="32"/>
          <w:szCs w:val="32"/>
          <w:lang w:eastAsia="zh-CN"/>
        </w:rPr>
        <w:t>附件</w:t>
      </w:r>
      <w:r>
        <w:rPr>
          <w:rFonts w:hint="eastAsia" w:ascii="黑体" w:eastAsia="黑体" w:cs="黑体"/>
          <w:color w:val="auto"/>
          <w:sz w:val="32"/>
          <w:szCs w:val="32"/>
          <w:lang w:val="en-US" w:eastAsia="zh-CN"/>
        </w:rPr>
        <w:t>20</w:t>
      </w:r>
    </w:p>
    <w:p w14:paraId="4C551015">
      <w:r>
        <w:drawing>
          <wp:inline distT="0" distB="0" distL="114300" distR="114300">
            <wp:extent cx="5271135" cy="7487285"/>
            <wp:effectExtent l="0" t="0" r="5715" b="18415"/>
            <wp:docPr id="1" name="图片 1" descr="交接文据(2)_附件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交接文据(2)_附件20"/>
                    <pic:cNvPicPr>
                      <a:picLocks noChangeAspect="1"/>
                    </pic:cNvPicPr>
                  </pic:nvPicPr>
                  <pic:blipFill>
                    <a:blip r:embed="rId34"/>
                    <a:stretch>
                      <a:fillRect/>
                    </a:stretch>
                  </pic:blipFill>
                  <pic:spPr>
                    <a:xfrm>
                      <a:off x="0" y="0"/>
                      <a:ext cx="5271135" cy="7487285"/>
                    </a:xfrm>
                    <a:prstGeom prst="rect">
                      <a:avLst/>
                    </a:prstGeom>
                  </pic:spPr>
                </pic:pic>
              </a:graphicData>
            </a:graphic>
          </wp:inline>
        </w:drawing>
      </w:r>
    </w:p>
    <w:sectPr>
      <w:footerReference r:id="rId6" w:type="default"/>
      <w:footerReference r:id="rId7"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sans-serif">
    <w:altName w:val="文泉驿微米黑"/>
    <w:panose1 w:val="00000000000000000000"/>
    <w:charset w:val="00"/>
    <w:family w:val="auto"/>
    <w:pitch w:val="default"/>
    <w:sig w:usb0="00000000" w:usb1="0000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 w:name="汉仪细圆B5">
    <w:altName w:val="文泉驿微米黑"/>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2F657">
    <w:pPr>
      <w:pStyle w:val="6"/>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9A759A">
                          <w:pPr>
                            <w:pStyle w:val="6"/>
                            <w:jc w:val="right"/>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8XnjgzAgAAZ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8XnjgzAgAAZQQAAA4AAAAAAAAAAQAgAAAAHwEAAGRycy9lMm9Eb2MueG1sUEsF&#10;BgAAAAAGAAYAWQEAAMQFAAAAAA==&#10;">
              <v:fill on="f" focussize="0,0"/>
              <v:stroke on="f" weight="0.5pt"/>
              <v:imagedata o:title=""/>
              <o:lock v:ext="edit" aspectratio="f"/>
              <v:textbox inset="0mm,0mm,0mm,0mm" style="mso-fit-shape-to-text:t;">
                <w:txbxContent>
                  <w:p w14:paraId="569A759A">
                    <w:pPr>
                      <w:pStyle w:val="6"/>
                      <w:jc w:val="right"/>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3F9A3">
    <w:pPr>
      <w:pStyle w:val="6"/>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2AC3C8">
                          <w:pPr>
                            <w:pStyle w:val="6"/>
                          </w:pPr>
                          <w:r>
                            <w:t xml:space="preserve">— </w:t>
                          </w:r>
                          <w:r>
                            <w:fldChar w:fldCharType="begin"/>
                          </w:r>
                          <w:r>
                            <w:instrText xml:space="preserve"> PAGE  \* MERGEFORMAT </w:instrText>
                          </w:r>
                          <w:r>
                            <w:fldChar w:fldCharType="separate"/>
                          </w:r>
                          <w:r>
                            <w:t>34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jEGUzAgAAZ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SE2bMs&#10;bPWj5RE6yuPt6hAgZ1I5itIpge7EA6Yv9anflDjef55T1NO/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jEGUzAgAAZQQAAA4AAAAAAAAAAQAgAAAAHwEAAGRycy9lMm9Eb2MueG1sUEsF&#10;BgAAAAAGAAYAWQEAAMQFAAAAAA==&#10;">
              <v:fill on="f" focussize="0,0"/>
              <v:stroke on="f" weight="0.5pt"/>
              <v:imagedata o:title=""/>
              <o:lock v:ext="edit" aspectratio="f"/>
              <v:textbox inset="0mm,0mm,0mm,0mm" style="mso-fit-shape-to-text:t;">
                <w:txbxContent>
                  <w:p w14:paraId="382AC3C8">
                    <w:pPr>
                      <w:pStyle w:val="6"/>
                    </w:pPr>
                    <w:r>
                      <w:t xml:space="preserve">— </w:t>
                    </w:r>
                    <w:r>
                      <w:fldChar w:fldCharType="begin"/>
                    </w:r>
                    <w:r>
                      <w:instrText xml:space="preserve"> PAGE  \* MERGEFORMAT </w:instrText>
                    </w:r>
                    <w:r>
                      <w:fldChar w:fldCharType="separate"/>
                    </w:r>
                    <w:r>
                      <w:t>34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B078F">
    <w:pPr>
      <w:pStyle w:val="6"/>
      <w:framePr w:wrap="around" w:vAnchor="text" w:hAnchor="page" w:x="9769" w:y="79"/>
      <w:rPr>
        <w:rStyle w:val="11"/>
        <w:rFonts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rPr>
      <w:t>- 2 -</w:t>
    </w:r>
    <w:r>
      <w:rPr>
        <w:rFonts w:hint="eastAsia" w:ascii="宋体" w:hAnsi="宋体"/>
        <w:sz w:val="28"/>
        <w:szCs w:val="28"/>
      </w:rPr>
      <w:fldChar w:fldCharType="end"/>
    </w:r>
  </w:p>
  <w:p w14:paraId="71D3278A">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63395">
    <w:pPr>
      <w:pStyle w:val="6"/>
      <w:framePr w:wrap="around" w:vAnchor="text" w:hAnchor="margin" w:xAlign="outside" w:y="1"/>
      <w:rPr>
        <w:rStyle w:val="11"/>
      </w:rPr>
    </w:pPr>
    <w:r>
      <w:rPr>
        <w:rFonts w:hint="eastAsia"/>
      </w:rPr>
      <w:fldChar w:fldCharType="begin"/>
    </w:r>
    <w:r>
      <w:rPr>
        <w:rStyle w:val="11"/>
        <w:rFonts w:hint="eastAsia"/>
      </w:rPr>
      <w:instrText xml:space="preserve">PAGE  </w:instrText>
    </w:r>
    <w:r>
      <w:rPr>
        <w:rFonts w:hint="eastAsia"/>
      </w:rPr>
      <w:fldChar w:fldCharType="end"/>
    </w:r>
  </w:p>
  <w:p w14:paraId="4CE95000">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EC895">
    <w:pPr>
      <w:pStyle w:val="7"/>
      <w:pBdr>
        <w:bottom w:val="none" w:color="auto" w:sz="0" w:space="0"/>
      </w:pBdr>
      <w:tabs>
        <w:tab w:val="left" w:pos="3668"/>
        <w:tab w:val="clear" w:pos="4153"/>
        <w:tab w:val="clear" w:pos="8306"/>
      </w:tabs>
      <w:jc w:val="both"/>
    </w:pPr>
    <w:r>
      <w:tab/>
    </w:r>
  </w:p>
  <w:p w14:paraId="3670CFEF">
    <w:pPr>
      <w:pStyle w:val="7"/>
      <w:pBdr>
        <w:bottom w:val="none" w:color="auto" w:sz="0" w:space="0"/>
      </w:pBdr>
      <w:tabs>
        <w:tab w:val="left" w:pos="3668"/>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0AF7E"/>
    <w:multiLevelType w:val="singleLevel"/>
    <w:tmpl w:val="8050AF7E"/>
    <w:lvl w:ilvl="0" w:tentative="0">
      <w:start w:val="2"/>
      <w:numFmt w:val="decimal"/>
      <w:suff w:val="nothing"/>
      <w:lvlText w:val="%1、"/>
      <w:lvlJc w:val="left"/>
    </w:lvl>
  </w:abstractNum>
  <w:abstractNum w:abstractNumId="1">
    <w:nsid w:val="B8AE5506"/>
    <w:multiLevelType w:val="singleLevel"/>
    <w:tmpl w:val="B8AE5506"/>
    <w:lvl w:ilvl="0" w:tentative="0">
      <w:start w:val="1"/>
      <w:numFmt w:val="chineseCounting"/>
      <w:suff w:val="nothing"/>
      <w:lvlText w:val="（%1）"/>
      <w:lvlJc w:val="left"/>
      <w:rPr>
        <w:rFonts w:hint="eastAsia"/>
      </w:rPr>
    </w:lvl>
  </w:abstractNum>
  <w:abstractNum w:abstractNumId="2">
    <w:nsid w:val="F3EEAEF6"/>
    <w:multiLevelType w:val="singleLevel"/>
    <w:tmpl w:val="F3EEAEF6"/>
    <w:lvl w:ilvl="0" w:tentative="0">
      <w:start w:val="1"/>
      <w:numFmt w:val="chineseCounting"/>
      <w:suff w:val="nothing"/>
      <w:lvlText w:val="（%1）"/>
      <w:lvlJc w:val="left"/>
      <w:rPr>
        <w:rFonts w:hint="eastAsia"/>
      </w:rPr>
    </w:lvl>
  </w:abstractNum>
  <w:abstractNum w:abstractNumId="3">
    <w:nsid w:val="F7FEBD14"/>
    <w:multiLevelType w:val="singleLevel"/>
    <w:tmpl w:val="F7FEBD14"/>
    <w:lvl w:ilvl="0" w:tentative="0">
      <w:start w:val="1"/>
      <w:numFmt w:val="chineseCounting"/>
      <w:suff w:val="nothing"/>
      <w:lvlText w:val="（%1）"/>
      <w:lvlJc w:val="left"/>
      <w:rPr>
        <w:rFonts w:hint="eastAsia"/>
      </w:rPr>
    </w:lvl>
  </w:abstractNum>
  <w:abstractNum w:abstractNumId="4">
    <w:nsid w:val="FBFBA7AD"/>
    <w:multiLevelType w:val="singleLevel"/>
    <w:tmpl w:val="FBFBA7AD"/>
    <w:lvl w:ilvl="0" w:tentative="0">
      <w:start w:val="1"/>
      <w:numFmt w:val="chineseCounting"/>
      <w:suff w:val="nothing"/>
      <w:lvlText w:val="%1、"/>
      <w:lvlJc w:val="left"/>
      <w:rPr>
        <w:rFonts w:hint="eastAsi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B60362"/>
    <w:rsid w:val="6FD92E0F"/>
    <w:rsid w:val="7DBFC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after="120" w:line="240" w:lineRule="auto"/>
      <w:jc w:val="both"/>
    </w:pPr>
    <w:rPr>
      <w:rFonts w:ascii="Times New Roman" w:hAnsi="Times New Roman" w:eastAsia="宋体" w:cs="Times New Roman"/>
      <w:color w:val="auto"/>
      <w:sz w:val="21"/>
      <w:szCs w:val="20"/>
    </w:rPr>
  </w:style>
  <w:style w:type="paragraph" w:styleId="4">
    <w:name w:val="Normal Indent"/>
    <w:basedOn w:val="1"/>
    <w:next w:val="1"/>
    <w:unhideWhenUsed/>
    <w:qFormat/>
    <w:uiPriority w:val="0"/>
    <w:pPr>
      <w:ind w:firstLine="420"/>
    </w:pPr>
    <w:rPr>
      <w:rFonts w:ascii="Times New Roman"/>
      <w:szCs w:val="21"/>
    </w:rPr>
  </w:style>
  <w:style w:type="paragraph" w:styleId="5">
    <w:name w:val="annotation text"/>
    <w:basedOn w:val="1"/>
    <w:semiHidden/>
    <w:unhideWhenUsed/>
    <w:qFormat/>
    <w:uiPriority w:val="99"/>
    <w:pPr>
      <w:jc w:val="left"/>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style>
  <w:style w:type="paragraph" w:customStyle="1" w:styleId="12">
    <w:name w:val="Normal Indent1"/>
    <w:basedOn w:val="1"/>
    <w:qFormat/>
    <w:uiPriority w:val="0"/>
    <w:pPr>
      <w:ind w:firstLine="720" w:firstLineChars="200"/>
    </w:pPr>
    <w:rPr>
      <w:rFonts w:eastAsia="楷体_GB2312"/>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26.png"/><Relationship Id="rId33" Type="http://schemas.openxmlformats.org/officeDocument/2006/relationships/image" Target="media/image25.png"/><Relationship Id="rId32" Type="http://schemas.openxmlformats.org/officeDocument/2006/relationships/image" Target="media/image24.png"/><Relationship Id="rId31" Type="http://schemas.openxmlformats.org/officeDocument/2006/relationships/image" Target="media/image23.png"/><Relationship Id="rId30" Type="http://schemas.openxmlformats.org/officeDocument/2006/relationships/image" Target="media/image22.png"/><Relationship Id="rId3" Type="http://schemas.openxmlformats.org/officeDocument/2006/relationships/header" Target="header1.xml"/><Relationship Id="rId29" Type="http://schemas.openxmlformats.org/officeDocument/2006/relationships/image" Target="media/image21.png"/><Relationship Id="rId28" Type="http://schemas.openxmlformats.org/officeDocument/2006/relationships/image" Target="media/image20.jpe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0</Words>
  <Characters>0</Characters>
  <Lines>0</Lines>
  <Paragraphs>0</Paragraphs>
  <TotalTime>20</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2025-04-21T23:50:00Z</dcterms:created>
  <dc:creator>Administrator</dc:creator>
  <cp:lastModifiedBy>风景与你</cp:lastModifiedBy>
  <dcterms:modified xsi:type="dcterms:W3CDTF">2026-05-14T09:10:03Z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KSOTemplateDocerSaveRecord">
    <vt:lpwstr>eyJoZGlkIjoiNjQyNTQyMmM0YTZmNDE4NjVhZWZmMTQ2MjVlOTlmZTMiLCJ1c2VySWQiOiI0MzE3MDMyMjQifQ==</vt:lpwstr>
  </property>
  <property fmtid="{D5CDD505-2E9C-101B-9397-08002B2CF9AE}" pid="4" name="ICV">
    <vt:lpwstr>2690558B2B174CFF67E1036AF1F975BD_43</vt:lpwstr>
  </property>
</Properties>
</file>